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228FD7" w14:textId="77777777" w:rsidR="00CB5A9F" w:rsidRDefault="00A75905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bookmarkStart w:id="0" w:name="_GoBack"/>
      <w:bookmarkEnd w:id="0"/>
      <w:r w:rsidRPr="0017101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</w:t>
      </w:r>
      <w:r w:rsidR="00CB5A9F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Pr="0017101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</w:t>
      </w:r>
      <w:r w:rsidR="00CB5A9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formularza ofertowego</w:t>
      </w:r>
    </w:p>
    <w:p w14:paraId="26F5259D" w14:textId="0197C9E9" w:rsidR="0036166C" w:rsidRPr="0017101E" w:rsidRDefault="00CB5A9F">
      <w:pPr>
        <w:jc w:val="right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zapytanie ofertowe nr </w:t>
      </w:r>
      <w:proofErr w:type="spellStart"/>
      <w:r w:rsidRPr="003C3B28">
        <w:rPr>
          <w:rFonts w:asciiTheme="minorHAnsi" w:hAnsiTheme="minorHAnsi" w:cstheme="minorHAnsi"/>
          <w:b/>
          <w:bCs/>
        </w:rPr>
        <w:t>nr</w:t>
      </w:r>
      <w:proofErr w:type="spellEnd"/>
      <w:r w:rsidRPr="003C3B28">
        <w:rPr>
          <w:rFonts w:asciiTheme="minorHAnsi" w:hAnsiTheme="minorHAnsi" w:cstheme="minorHAnsi"/>
          <w:b/>
          <w:bCs/>
        </w:rPr>
        <w:t xml:space="preserve"> </w:t>
      </w:r>
      <w:bookmarkStart w:id="1" w:name="_Hlk48504844"/>
      <w:r w:rsidR="00402D42">
        <w:rPr>
          <w:rFonts w:asciiTheme="minorHAnsi" w:hAnsiTheme="minorHAnsi" w:cstheme="minorHAnsi"/>
          <w:b/>
          <w:bCs/>
        </w:rPr>
        <w:t>2</w:t>
      </w:r>
      <w:r w:rsidRPr="003C3B28">
        <w:rPr>
          <w:rFonts w:asciiTheme="minorHAnsi" w:hAnsiTheme="minorHAnsi" w:cstheme="minorHAnsi"/>
          <w:b/>
          <w:bCs/>
        </w:rPr>
        <w:t>/EN/EFS/WYP/2020</w:t>
      </w:r>
      <w:bookmarkEnd w:id="1"/>
    </w:p>
    <w:p w14:paraId="25B0D147" w14:textId="77777777" w:rsidR="0036166C" w:rsidRDefault="0036166C">
      <w:pPr>
        <w:rPr>
          <w:rFonts w:asciiTheme="minorHAnsi" w:hAnsiTheme="minorHAnsi" w:cstheme="minorHAnsi"/>
          <w:sz w:val="12"/>
          <w:szCs w:val="12"/>
        </w:rPr>
      </w:pPr>
    </w:p>
    <w:p w14:paraId="0B595116" w14:textId="77777777" w:rsidR="008467A4" w:rsidRDefault="008467A4">
      <w:pPr>
        <w:rPr>
          <w:rFonts w:asciiTheme="minorHAnsi" w:hAnsiTheme="minorHAnsi" w:cstheme="minorHAnsi"/>
          <w:sz w:val="12"/>
          <w:szCs w:val="12"/>
        </w:rPr>
      </w:pPr>
    </w:p>
    <w:p w14:paraId="7C88669F" w14:textId="77777777" w:rsidR="008467A4" w:rsidRDefault="008467A4" w:rsidP="00474879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CZĘŚĆ 1. </w:t>
      </w:r>
      <w:r w:rsidRPr="008467A4">
        <w:rPr>
          <w:rFonts w:asciiTheme="minorHAnsi" w:hAnsiTheme="minorHAnsi" w:cstheme="minorHAnsi"/>
          <w:b/>
          <w:bCs/>
          <w:sz w:val="28"/>
          <w:szCs w:val="28"/>
        </w:rPr>
        <w:t xml:space="preserve">Sprzęt komputerowy, multimedialny oraz </w:t>
      </w:r>
      <w:r w:rsidR="005718D8">
        <w:rPr>
          <w:rFonts w:asciiTheme="minorHAnsi" w:hAnsiTheme="minorHAnsi" w:cstheme="minorHAnsi"/>
          <w:b/>
          <w:bCs/>
          <w:sz w:val="28"/>
          <w:szCs w:val="28"/>
        </w:rPr>
        <w:t>drukarka 3D</w:t>
      </w:r>
    </w:p>
    <w:p w14:paraId="17D5D35B" w14:textId="77777777" w:rsidR="008467A4" w:rsidRPr="008467A4" w:rsidRDefault="008467A4" w:rsidP="0047487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11A0BA0" w14:textId="77777777" w:rsidR="0036166C" w:rsidRPr="0017101E" w:rsidRDefault="00A75905">
      <w:pPr>
        <w:shd w:val="clear" w:color="auto" w:fill="EEEEEE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7101E">
        <w:rPr>
          <w:rFonts w:asciiTheme="minorHAnsi" w:hAnsiTheme="minorHAnsi" w:cstheme="minorHAnsi"/>
          <w:b/>
          <w:bCs/>
          <w:shd w:val="clear" w:color="auto" w:fill="EEEEEE"/>
        </w:rPr>
        <w:t>1. Laptop</w:t>
      </w:r>
      <w:r w:rsidRPr="0017101E">
        <w:rPr>
          <w:rFonts w:asciiTheme="minorHAnsi" w:hAnsiTheme="minorHAnsi" w:cstheme="minorHAnsi"/>
          <w:b/>
          <w:bCs/>
          <w:sz w:val="22"/>
          <w:szCs w:val="22"/>
          <w:shd w:val="clear" w:color="auto" w:fill="EEEEEE"/>
        </w:rPr>
        <w:t>y (</w:t>
      </w:r>
      <w:r w:rsidR="001F5EF3">
        <w:rPr>
          <w:rFonts w:asciiTheme="minorHAnsi" w:hAnsiTheme="minorHAnsi" w:cstheme="minorHAnsi"/>
          <w:b/>
          <w:bCs/>
          <w:sz w:val="22"/>
          <w:szCs w:val="22"/>
          <w:shd w:val="clear" w:color="auto" w:fill="EEEEEE"/>
        </w:rPr>
        <w:t>4</w:t>
      </w:r>
      <w:r w:rsidRPr="0017101E">
        <w:rPr>
          <w:rFonts w:asciiTheme="minorHAnsi" w:hAnsiTheme="minorHAnsi" w:cstheme="minorHAnsi"/>
          <w:b/>
          <w:bCs/>
          <w:sz w:val="22"/>
          <w:szCs w:val="22"/>
          <w:shd w:val="clear" w:color="auto" w:fill="EEEEEE"/>
        </w:rPr>
        <w:t xml:space="preserve"> </w:t>
      </w:r>
      <w:r w:rsidR="00B2103C">
        <w:rPr>
          <w:rFonts w:asciiTheme="minorHAnsi" w:hAnsiTheme="minorHAnsi" w:cstheme="minorHAnsi"/>
          <w:b/>
          <w:bCs/>
          <w:sz w:val="22"/>
          <w:szCs w:val="22"/>
          <w:shd w:val="clear" w:color="auto" w:fill="EEEEEE"/>
        </w:rPr>
        <w:t>zestawy</w:t>
      </w:r>
      <w:r w:rsidRPr="0017101E">
        <w:rPr>
          <w:rFonts w:asciiTheme="minorHAnsi" w:hAnsiTheme="minorHAnsi" w:cstheme="minorHAnsi"/>
          <w:b/>
          <w:bCs/>
          <w:sz w:val="22"/>
          <w:szCs w:val="22"/>
          <w:shd w:val="clear" w:color="auto" w:fill="EEEEEE"/>
        </w:rPr>
        <w:t>)</w:t>
      </w:r>
    </w:p>
    <w:p w14:paraId="5F3CAA20" w14:textId="77777777" w:rsidR="0036166C" w:rsidRPr="0017101E" w:rsidRDefault="0036166C">
      <w:pPr>
        <w:pStyle w:val="Standard"/>
        <w:rPr>
          <w:rFonts w:asciiTheme="minorHAnsi" w:hAnsiTheme="minorHAnsi" w:cstheme="minorHAnsi"/>
          <w:bCs/>
          <w:sz w:val="22"/>
          <w:szCs w:val="22"/>
          <w:u w:val="single"/>
        </w:rPr>
      </w:pP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610"/>
        <w:gridCol w:w="1918"/>
        <w:gridCol w:w="2410"/>
      </w:tblGrid>
      <w:tr w:rsidR="002F49B7" w:rsidRPr="0017101E" w14:paraId="256226B0" w14:textId="77777777" w:rsidTr="00F87D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5785E3" w14:textId="77777777" w:rsidR="002F49B7" w:rsidRDefault="002F49B7" w:rsidP="002F49B7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Parametr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828DB" w14:textId="77777777" w:rsidR="002F49B7" w:rsidRDefault="002F49B7" w:rsidP="002F49B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Parametry graniczny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46022" w14:textId="77777777" w:rsidR="002F49B7" w:rsidRDefault="002F49B7" w:rsidP="002F49B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Parametr oferowany - opisać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8B485" w14:textId="77777777" w:rsidR="002F49B7" w:rsidRDefault="002F49B7" w:rsidP="002F49B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katologowa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– podać</w:t>
            </w:r>
          </w:p>
        </w:tc>
      </w:tr>
      <w:tr w:rsidR="002F49B7" w:rsidRPr="0017101E" w14:paraId="17B601BD" w14:textId="77777777" w:rsidTr="00F87D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72F5A5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Ekran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68E42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 xml:space="preserve">TFT min. 15.6” LED Full-HD o rozdzielczości </w:t>
            </w:r>
            <w:r w:rsidR="003E3EC5">
              <w:rPr>
                <w:rFonts w:asciiTheme="minorHAnsi" w:hAnsiTheme="minorHAnsi" w:cstheme="minorHAnsi"/>
                <w:sz w:val="20"/>
                <w:szCs w:val="20"/>
              </w:rPr>
              <w:t xml:space="preserve">nie gorszej niż </w:t>
            </w: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1920 x 1080, z powłoką matową.  Klapa komputera otwierana do 180 stopni.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C7995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1097F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9B7" w:rsidRPr="0017101E" w14:paraId="7F01BDF2" w14:textId="77777777" w:rsidTr="00F87D3F">
        <w:trPr>
          <w:trHeight w:val="8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D76C5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Wydajność/ Procesor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22581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Procesor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cztero</w:t>
            </w: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dzeniowy</w:t>
            </w:r>
            <w:proofErr w:type="spellEnd"/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uzyskujący wynik co najmniej 7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800</w:t>
            </w: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punktów w teście </w:t>
            </w:r>
            <w:proofErr w:type="spellStart"/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Passmark</w:t>
            </w:r>
            <w:proofErr w:type="spellEnd"/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CPU Mark według wyników procesorów publikowanych na stronie http://www.cpubenchmark.net/cpu_list.php (na dzień nie wcześniejszy niż 20.</w:t>
            </w:r>
            <w:r w:rsidR="00440493">
              <w:rPr>
                <w:rFonts w:asciiTheme="minorHAnsi" w:hAnsiTheme="minorHAnsi" w:cstheme="minorHAnsi"/>
                <w:bCs/>
                <w:sz w:val="20"/>
                <w:szCs w:val="20"/>
              </w:rPr>
              <w:t>08</w:t>
            </w: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.2020). Do oferty należy załączyć wydruk ze strony potwierdzający ww. wynik.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99B6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9869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49B7" w:rsidRPr="0017101E" w14:paraId="3ED09589" w14:textId="77777777" w:rsidTr="00F87D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0E9E6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Chipset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9CF21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Zaprojektowany i wykonany do pracy w komputerach przenośnych rekomendowany przez producenta procesora.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1622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DFEE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49B7" w:rsidRPr="0017101E" w14:paraId="67016B83" w14:textId="77777777" w:rsidTr="00F87D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58E12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Obudowa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388E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- Dopuszczalne kolory - wszystkie.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8EA2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97AD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49B7" w:rsidRPr="0017101E" w14:paraId="7DF11DD5" w14:textId="77777777" w:rsidTr="00F87D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66C1D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Pamięć RAM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E781E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Min. 8GB DDR4 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666</w:t>
            </w: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Mhz (pamięć RAM rozszerzalna do 20GB).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D9BC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DC08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49B7" w:rsidRPr="0017101E" w14:paraId="463E6C89" w14:textId="77777777" w:rsidTr="00F87D3F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26932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  <w:lang w:val="sv-SE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Dysk twardy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A5D89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  <w:lang w:val="sv-SE"/>
              </w:rPr>
              <w:t>1x min. 256 GB M.2 PCIe NVMe, + możliwość zamontowania drugiego dysku 2.5”</w:t>
            </w:r>
          </w:p>
          <w:p w14:paraId="44C3175A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B596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  <w:lang w:val="sv-S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DF76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  <w:lang w:val="sv-SE"/>
              </w:rPr>
            </w:pPr>
          </w:p>
        </w:tc>
      </w:tr>
      <w:tr w:rsidR="002F49B7" w:rsidRPr="0017101E" w14:paraId="6DF6BE48" w14:textId="77777777" w:rsidTr="00F87D3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A639" w14:textId="77777777" w:rsidR="002F49B7" w:rsidRPr="0017101E" w:rsidRDefault="002F49B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3CC79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  <w:lang w:val="sv-SE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  <w:lang w:val="sv-SE"/>
              </w:rPr>
              <w:t>Dysk twardy musi zawierać partycję recovery – na partycji musi znajdować się obraz zainstalowanych i skonfigurowanych elementów tj.:</w:t>
            </w:r>
          </w:p>
          <w:p w14:paraId="58B809C9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  <w:lang w:val="sv-SE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  <w:lang w:val="sv-SE"/>
              </w:rPr>
              <w:t>- systemu operacyjnego</w:t>
            </w:r>
          </w:p>
          <w:p w14:paraId="275C36F8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  <w:lang w:val="sv-SE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  <w:lang w:val="sv-SE"/>
              </w:rPr>
              <w:t>- oprogramowania biurowego</w:t>
            </w:r>
          </w:p>
          <w:p w14:paraId="17B57E7F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  <w:lang w:val="sv-SE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  <w:lang w:val="sv-SE"/>
              </w:rPr>
              <w:t>- oprogramowania antywirusowego</w:t>
            </w:r>
          </w:p>
          <w:p w14:paraId="28C27CAB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  <w:lang w:val="sv-SE"/>
              </w:rPr>
              <w:t xml:space="preserve">Partycja musi zapewniać przywrócenie systemu operacyjnego, zainstalowanego i skonfigurowanego w/w oprogramowania.        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7E3E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  <w:lang w:val="sv-S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ED5C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  <w:lang w:val="sv-SE"/>
              </w:rPr>
            </w:pPr>
          </w:p>
        </w:tc>
      </w:tr>
      <w:tr w:rsidR="002F49B7" w:rsidRPr="0017101E" w14:paraId="7BA8D1B5" w14:textId="77777777" w:rsidTr="00F87D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EC485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Karta graficzna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5FF9A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 xml:space="preserve">Dedykowana w własną pamięcią 2GB ze wsparciem dla </w:t>
            </w:r>
            <w:proofErr w:type="spellStart"/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OpenGL</w:t>
            </w:r>
            <w:proofErr w:type="spellEnd"/>
            <w:r w:rsidRPr="0017101E">
              <w:rPr>
                <w:rFonts w:asciiTheme="minorHAnsi" w:hAnsiTheme="minorHAnsi" w:cstheme="minorHAnsi"/>
                <w:sz w:val="20"/>
                <w:szCs w:val="20"/>
              </w:rPr>
              <w:t xml:space="preserve"> 4.4, </w:t>
            </w:r>
            <w:proofErr w:type="spellStart"/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OpenCL</w:t>
            </w:r>
            <w:proofErr w:type="spellEnd"/>
            <w:r w:rsidRPr="0017101E">
              <w:rPr>
                <w:rFonts w:asciiTheme="minorHAnsi" w:hAnsiTheme="minorHAnsi" w:cstheme="minorHAnsi"/>
                <w:sz w:val="20"/>
                <w:szCs w:val="20"/>
              </w:rPr>
              <w:t xml:space="preserve"> 2.0, Microsoft DirectX 12. Powinna osiągać w teście wydajności: </w:t>
            </w:r>
            <w:proofErr w:type="spellStart"/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PassMarkPerformanceTest</w:t>
            </w:r>
            <w:proofErr w:type="spellEnd"/>
            <w:r w:rsidRPr="0017101E">
              <w:rPr>
                <w:rFonts w:asciiTheme="minorHAnsi" w:hAnsiTheme="minorHAnsi" w:cstheme="minorHAnsi"/>
                <w:sz w:val="20"/>
                <w:szCs w:val="20"/>
              </w:rPr>
              <w:t xml:space="preserve"> wynik min. 1600 punktów w G3D Rating (wynik dostępny: http://www.videocardbenchmark.net/gpu_list.php) (na dzień nie wcześniejszy niż 17.08.2020)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9641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1740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9B7" w:rsidRPr="0017101E" w14:paraId="1665B47C" w14:textId="77777777" w:rsidTr="00F87D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1F655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Karta dźwiękowa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3CBCF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Karta dźwiękowa zgodna z HD Audio, wbudowane głośniki min. 2W stereo oraz cyfrowy mikrofon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8F20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B10B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49B7" w:rsidRPr="0017101E" w14:paraId="440DB6B0" w14:textId="77777777" w:rsidTr="00F87D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9C972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Połączenia i karty sieciowe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1F06F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- Karta sieciowa LAN 10/100/1000 Ethernet RJ 45 (WOL)</w:t>
            </w:r>
          </w:p>
          <w:p w14:paraId="7AB199E1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 xml:space="preserve">- WLAN 802.11 </w:t>
            </w:r>
            <w:proofErr w:type="spellStart"/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 w:rsidRPr="0017101E">
              <w:rPr>
                <w:rFonts w:asciiTheme="minorHAnsi" w:hAnsiTheme="minorHAnsi" w:cstheme="minorHAnsi"/>
                <w:sz w:val="20"/>
                <w:szCs w:val="20"/>
              </w:rPr>
              <w:t xml:space="preserve"> wraz z Bluetooth 4.2 lub nowszy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387D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CEAF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9B7" w:rsidRPr="0017101E" w14:paraId="0EDBD131" w14:textId="77777777" w:rsidTr="00F87D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50BC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Porty/złącza</w:t>
            </w:r>
          </w:p>
          <w:p w14:paraId="21F41696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(wbudowane)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34D9D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Minimalne ilości portów/złączy:</w:t>
            </w:r>
          </w:p>
          <w:p w14:paraId="7B9540B2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 x Złącze RJ-45 (podłączenie sieci lokalnej)</w:t>
            </w:r>
          </w:p>
          <w:p w14:paraId="27DFE381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1 x Czytnik Kart pamięci SD™</w:t>
            </w:r>
          </w:p>
          <w:p w14:paraId="532782A3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 xml:space="preserve">2 x USB3.1 Gen 1 </w:t>
            </w:r>
            <w:proofErr w:type="spellStart"/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proofErr w:type="spellEnd"/>
            <w:r w:rsidRPr="0017101E">
              <w:rPr>
                <w:rFonts w:asciiTheme="minorHAnsi" w:hAnsiTheme="minorHAnsi" w:cstheme="minorHAnsi"/>
                <w:sz w:val="20"/>
                <w:szCs w:val="20"/>
              </w:rPr>
              <w:t xml:space="preserve">-C </w:t>
            </w:r>
          </w:p>
          <w:p w14:paraId="2DCB7897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 xml:space="preserve"> x USB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2.0</w:t>
            </w:r>
          </w:p>
          <w:p w14:paraId="71DDF65E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1 x Gniazdo mikrofonowe/Gniazdo słuchawkowe (Combo)</w:t>
            </w:r>
          </w:p>
          <w:p w14:paraId="6B417938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1 x HDMI ze wsparciem HDCP</w:t>
            </w:r>
          </w:p>
          <w:p w14:paraId="49D449F6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 xml:space="preserve">1 x zasilanie DC-in </w:t>
            </w:r>
          </w:p>
          <w:p w14:paraId="70263C81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 xml:space="preserve">Zamawiający nie dopuszcza adapterów lub przejściówek w celu osiągniecia wymaganej ilości portów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0E6A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9B33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9B7" w:rsidRPr="0017101E" w14:paraId="69ED7141" w14:textId="77777777" w:rsidTr="00F87D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4FA3A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Klawiatura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04A1A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Pełnowymiarowa z wydzielonymi pełnowymiarowymi klawiszami numerycznymi w prawej części klawiatury, w układzie US-QWERTY, polskie znaki zgodne z układem MS Windows "polski programistyczny", klawiatura musi być wyposażona w 2 klawisze ALT (prawy i lewy).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A8C7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B243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49B7" w:rsidRPr="0017101E" w14:paraId="20AA4CDD" w14:textId="77777777" w:rsidTr="00F87D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EBE4D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Urządzenie wskazujące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77B33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Touch</w:t>
            </w:r>
            <w:proofErr w:type="spellEnd"/>
            <w:r w:rsidRPr="0017101E">
              <w:rPr>
                <w:rFonts w:asciiTheme="minorHAnsi" w:hAnsiTheme="minorHAnsi" w:cstheme="minorHAnsi"/>
                <w:sz w:val="20"/>
                <w:szCs w:val="20"/>
              </w:rPr>
              <w:t xml:space="preserve"> Pad (płytka dotykowa) wbudowana w obudowę notebooka</w:t>
            </w:r>
          </w:p>
          <w:p w14:paraId="5DBE043B" w14:textId="77777777" w:rsidR="002F49B7" w:rsidRPr="0017101E" w:rsidRDefault="002F49B7">
            <w:pPr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hi-IN" w:bidi="hi-IN"/>
              </w:rPr>
            </w:pPr>
          </w:p>
          <w:p w14:paraId="5DB527D2" w14:textId="77777777" w:rsidR="002F49B7" w:rsidRPr="0017101E" w:rsidRDefault="002F49B7">
            <w:pPr>
              <w:rPr>
                <w:rFonts w:asciiTheme="minorHAnsi" w:hAnsiTheme="minorHAnsi" w:cstheme="minorHAnsi"/>
                <w:lang w:eastAsia="hi-IN" w:bidi="hi-IN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7BB5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8F1D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9B7" w:rsidRPr="0017101E" w14:paraId="14DC5938" w14:textId="77777777" w:rsidTr="00F87D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3818B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Kamera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D815E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Wbudowana, o parametrach:</w:t>
            </w:r>
          </w:p>
          <w:p w14:paraId="5B78E51D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- min. 720p HD audio/video </w:t>
            </w:r>
            <w:proofErr w:type="spellStart"/>
            <w:r w:rsidRPr="0017101E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nagrywanie</w:t>
            </w:r>
            <w:proofErr w:type="spellEnd"/>
          </w:p>
          <w:p w14:paraId="47FA6DF0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794F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C5D4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49B7" w:rsidRPr="0017101E" w14:paraId="2554327A" w14:textId="77777777" w:rsidTr="00F87D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76EEA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Bateria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0258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</w:rPr>
            </w:pPr>
            <w:proofErr w:type="spellStart"/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Litowo</w:t>
            </w:r>
            <w:proofErr w:type="spellEnd"/>
            <w:r w:rsidRPr="0017101E">
              <w:rPr>
                <w:rFonts w:asciiTheme="minorHAnsi" w:hAnsiTheme="minorHAnsi" w:cstheme="minorHAnsi"/>
                <w:sz w:val="20"/>
                <w:szCs w:val="20"/>
              </w:rPr>
              <w:t xml:space="preserve">-jonowa– czas pracy min.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 xml:space="preserve"> h według karty katalogowej producenta. 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9CB3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3160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9B7" w:rsidRPr="0017101E" w14:paraId="149C5BE6" w14:textId="77777777" w:rsidTr="00F87D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13CE0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Zasilacz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2CF3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Zewnętrzny, pracujący w sieci elektrycznej 230V 50/60Hz,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3C5F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D709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49B7" w:rsidRPr="0017101E" w14:paraId="0A038567" w14:textId="77777777" w:rsidTr="00F87D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E420C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Waga i wymiary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8A8BD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- Waga max do 2 kg 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baterią</w:t>
            </w:r>
          </w:p>
          <w:p w14:paraId="6A2E4774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2375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EBB5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49B7" w:rsidRPr="0017101E" w14:paraId="4FFF0E1A" w14:textId="77777777" w:rsidTr="00F87D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183A1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Wyposażenie dodatkowe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8EB4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• Mysz: optyczna lub laserowa, komunikacja z komputerem przewodowa</w:t>
            </w:r>
          </w:p>
          <w:p w14:paraId="6D4679B6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• Torba do oferowanego laptopa: posiadająca jedną wewnętrzną kieszeń główną oraz min. jedną kieszeń przednią. Wyposażona w uchwyt oraz pasek na ramię.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31A7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BB4C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49B7" w:rsidRPr="0017101E" w14:paraId="67AB0BFF" w14:textId="77777777" w:rsidTr="00F87D3F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CDDD4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Bezpieczeństwo 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6D472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- Zabezpieczenie BIOS hasłem użytkownika.</w:t>
            </w:r>
          </w:p>
          <w:p w14:paraId="0FF10FBB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- Zabezpieczenie dysku twardego hasłem użytkownika.</w:t>
            </w:r>
          </w:p>
          <w:p w14:paraId="2DF52538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Złącze typu </w:t>
            </w:r>
            <w:proofErr w:type="spellStart"/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Kensington</w:t>
            </w:r>
            <w:proofErr w:type="spellEnd"/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Lock.</w:t>
            </w:r>
          </w:p>
          <w:p w14:paraId="30A1963C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Trusted</w:t>
            </w:r>
            <w:proofErr w:type="spellEnd"/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Platform Module 2.0.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3AD0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0E30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49B7" w:rsidRPr="0017101E" w14:paraId="2970CC51" w14:textId="77777777" w:rsidTr="00F87D3F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81732" w14:textId="77777777" w:rsidR="002F49B7" w:rsidRPr="00B2103C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2103C">
              <w:rPr>
                <w:rFonts w:asciiTheme="minorHAnsi" w:hAnsiTheme="minorHAnsi" w:cstheme="minorHAnsi"/>
                <w:bCs/>
                <w:sz w:val="20"/>
                <w:szCs w:val="20"/>
              </w:rPr>
              <w:t>System operacyjny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E9FAB" w14:textId="77777777" w:rsidR="00B2103C" w:rsidRPr="00B2103C" w:rsidRDefault="00B2103C" w:rsidP="00B2103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2103C">
              <w:rPr>
                <w:rFonts w:asciiTheme="minorHAnsi" w:hAnsiTheme="minorHAnsi" w:cstheme="minorHAnsi"/>
                <w:sz w:val="20"/>
                <w:szCs w:val="20"/>
              </w:rPr>
              <w:t>Oferowany komputer musi być zgodny przynajmniej z systemami użytkowanymi w środowisku Zamawiającego, tj.  z Windows 10 Home 64bit lub równoważny</w:t>
            </w:r>
          </w:p>
          <w:p w14:paraId="27606067" w14:textId="77777777" w:rsidR="002F49B7" w:rsidRPr="00B2103C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1DDE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AE4E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49B7" w:rsidRPr="0017101E" w14:paraId="56E941A4" w14:textId="77777777" w:rsidTr="00F87D3F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AFB11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EAB7F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- Certyfikat ISO 9001:2000 dla producenta sprzętu (należy przedłożyć przy odbiorze).</w:t>
            </w:r>
          </w:p>
          <w:p w14:paraId="52E5E554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- Certyfikat ISO 14001 dla producenta sprzętu (należy przedłożyć przy odbiorze).</w:t>
            </w:r>
          </w:p>
          <w:p w14:paraId="589B9836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Deklaracja zgodności CE (należy przedłożyć przy odbiorze ).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4182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F5A9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9B7" w:rsidRPr="0017101E" w14:paraId="0CC429A9" w14:textId="77777777" w:rsidTr="00F87D3F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03F9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D47A9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A) Dostęp do aktualizacji systemu BIOS, podręczników użytkownika, najnowszych sterowników i uaktualnień na stronie producenta zestawu realizowany poprzez podanie na dedykowanej stronie internetowej producenta komputera numeru seryjnego lub modelu komputera – podać adres producenta przy odbiorze).</w:t>
            </w:r>
          </w:p>
          <w:p w14:paraId="76832749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</w:t>
            </w:r>
            <w:r w:rsidR="00F87D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Komputera.</w:t>
            </w:r>
          </w:p>
          <w:p w14:paraId="20871654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C) Dostępność do infolinii/linii technicznej producenta komputera, w czasie obowiązywania gwarancji na sprzęt i umożliwiająca po podaniu numeru seryjnego: zgłoszenie awarii sprzętu, zgłoszenie zapytania technicznego.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6343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FDDE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9B7" w:rsidRPr="0017101E" w14:paraId="0F5CBCA5" w14:textId="77777777" w:rsidTr="00F87D3F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EDD1C" w14:textId="77777777" w:rsidR="002F49B7" w:rsidRPr="0017101E" w:rsidRDefault="002F49B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Oprogramowanie biurowe – wersja edukacyjna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5552A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Pakiet biurowy w najnowszej wersji musi spełniać następujące wymagania poprzez wbudowane mechanizmy, bez użycia dodatkowych aplikacji:</w:t>
            </w:r>
          </w:p>
          <w:p w14:paraId="23D0E581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1. Dostępność pakietu w wersjach min. 32-bit oraz min. 64-bit umożliwiającej wykorzystanie ponad 2 GB przestrzeni adresowej,</w:t>
            </w:r>
          </w:p>
          <w:p w14:paraId="20015703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2. Wymagania odnośnie interfejsu użytkownika:</w:t>
            </w:r>
          </w:p>
          <w:p w14:paraId="6E73DD10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a. Pełna polska wersja językowa interfejsu użytkownika.</w:t>
            </w:r>
          </w:p>
          <w:p w14:paraId="6DF499E2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b. Prostota i intuicyjność obsługi, pozwalająca na pracę osobom nieposiadającym umiejętności technicznych.</w:t>
            </w:r>
          </w:p>
          <w:p w14:paraId="5BC062AB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 xml:space="preserve">3. Oprogramowanie musi umożliwiać tworzenie i edycję dokumentów elektronicznych </w:t>
            </w:r>
            <w:r w:rsidR="00F87D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w ustalonym formacie, który spełnia następujące warunki:</w:t>
            </w:r>
          </w:p>
          <w:p w14:paraId="7E9625CA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a. posiada kompletny i publicznie dostępny opis formatu,</w:t>
            </w:r>
          </w:p>
          <w:p w14:paraId="6134B742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b.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</w:p>
          <w:p w14:paraId="3E674900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c. Pozwala zapisywać dokumenty w formacie XML.</w:t>
            </w:r>
          </w:p>
          <w:p w14:paraId="1B685FAA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4. Oprogramowanie musi umożliwiać dostosowanie dokumentów i szablonów do potrzeb instytucji.</w:t>
            </w:r>
          </w:p>
          <w:p w14:paraId="0E2ACE5C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 W skład oprogramowania muszą wchodzić narzędzia programistyczne umożliwiające automatyzację pracy i wymianę danych pomiędzy dokumentami i aplikacjami (język makropoleceń, język skryptowy).</w:t>
            </w:r>
          </w:p>
          <w:p w14:paraId="1B3B4B7B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6. Do aplikacji musi być dostępna pełna dokumentacja w języku polskim.</w:t>
            </w:r>
          </w:p>
          <w:p w14:paraId="4CCB8008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7. Pakiet zintegrowanych aplikacji biurowych musi zawierać:</w:t>
            </w:r>
          </w:p>
          <w:p w14:paraId="35FB7E49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a. Edytor tekstów</w:t>
            </w:r>
          </w:p>
          <w:p w14:paraId="0C288606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b. Arkusz kalkulacyjny</w:t>
            </w:r>
          </w:p>
          <w:p w14:paraId="09AA3CF2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c. Narzędzie do przygotowywania i prowadzenia prezentacji</w:t>
            </w:r>
          </w:p>
          <w:p w14:paraId="62F0BC32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d. Narzędzie do tworzenia drukowanych materiałów informacyjnych</w:t>
            </w:r>
          </w:p>
          <w:p w14:paraId="4870B16A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e. Narzędzie do zarządzania informacją prywatą (pocztą elektroniczną, kalendarzem, kontaktami i zadaniami)</w:t>
            </w:r>
          </w:p>
          <w:p w14:paraId="265314E3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f. Narzędzie do tworzenia notatek przy pomocy klawiatury lub notatek odręcznych na ekranie urządzenia typu tablet PC z mechanizmem OCR.</w:t>
            </w:r>
          </w:p>
          <w:p w14:paraId="5C551916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8. Edytor tekstów musi umożliwiać:</w:t>
            </w:r>
          </w:p>
          <w:p w14:paraId="47B04BEA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a.  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515D3190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b. Wstawianie oraz formatowanie tabel.</w:t>
            </w:r>
          </w:p>
          <w:p w14:paraId="7F434E2E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c. Wstawianie oraz formatowanie obiektów graficznych.</w:t>
            </w:r>
          </w:p>
          <w:p w14:paraId="541B37FD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d. Wstawianie wykresów i tabel z arkusza kalkulacyjnego (wliczając tabele przestawne).</w:t>
            </w:r>
          </w:p>
          <w:p w14:paraId="333FD9B9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e. Automatyczne numerowanie rozdziałów, punktów, akapitów, tabel i rysunków.</w:t>
            </w:r>
          </w:p>
          <w:p w14:paraId="33906EDE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f. Automatyczne tworzenie spisów treści.</w:t>
            </w:r>
          </w:p>
          <w:p w14:paraId="46F9FA43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g. Formatowanie nagłówków i stopek stron.</w:t>
            </w:r>
          </w:p>
          <w:p w14:paraId="7F02BE58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h. Śledzenie i porównywanie zmian wprowadzonych przez użytkowników w dokumencie.</w:t>
            </w:r>
          </w:p>
          <w:p w14:paraId="274D264A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i. Nagrywanie, tworzenie i edycję makr automatyzujących wykonywanie czynności.</w:t>
            </w:r>
          </w:p>
          <w:p w14:paraId="55C2A326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j. Określenie układu strony (pionowa/pozioma).</w:t>
            </w:r>
          </w:p>
          <w:p w14:paraId="26F9C079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k. Wydruk dokumentów.</w:t>
            </w:r>
          </w:p>
          <w:p w14:paraId="5659A95D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l. Wykonywanie korespondencji seryjnej bazując na danych adresowych pochodzących z arkusza kalkulacyjnego i z narzędzia do zarządzania informacją prywatną.</w:t>
            </w:r>
          </w:p>
          <w:p w14:paraId="48C33298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m. Pracę na dokumentach utworzonych przy pomocy Microsoft Word 2007 lub nowszych z zapewnieniem bezproblemowej konwersji wszystkich elementów i atrybutów dokumentu.</w:t>
            </w:r>
          </w:p>
          <w:p w14:paraId="0378DAF2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9. Arkusz kalkulacyjny musi umożliwiać:</w:t>
            </w:r>
          </w:p>
          <w:p w14:paraId="4E7434B4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a. Tworzenie raportów tabelarycznych</w:t>
            </w:r>
          </w:p>
          <w:p w14:paraId="5B16BF78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 xml:space="preserve">b. Tworzenie wykresów liniowych (wraz linią </w:t>
            </w:r>
            <w:r w:rsidRPr="001710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trendu), słupkowych, kołowych</w:t>
            </w:r>
          </w:p>
          <w:p w14:paraId="12BC55E2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c. 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5E37792B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 xml:space="preserve">d. Tworzenie raportów z zewnętrznych źródeł danych (inne arkusze kalkulacyjne, bazy danych zgodne z ODBC, pliki tekstowe, pliki XML, </w:t>
            </w:r>
            <w:proofErr w:type="spellStart"/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webservice</w:t>
            </w:r>
            <w:proofErr w:type="spellEnd"/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1305E0F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g. Wyszukiwanie i zamianę danych</w:t>
            </w:r>
          </w:p>
          <w:p w14:paraId="07952D76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i. Nazywanie komórek arkusza i odwoływanie się w formułach po takiej nazwie</w:t>
            </w:r>
          </w:p>
          <w:p w14:paraId="00FDAA57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k. Formatowanie czasu, daty i wartości finansowych z polskim formatem</w:t>
            </w:r>
          </w:p>
          <w:p w14:paraId="1E7C6E00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l. Zapis wielu arkuszy kalkulacyjnych w jednym pliku.</w:t>
            </w:r>
          </w:p>
          <w:p w14:paraId="2694B7CA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m. Zachowanie pełnej zgodności z formatami plików utworzonych za pomocą oprogramowania Microsoft Excel 2007 lub nowszym, z uwzględnieniem poprawnej realizacji użytych w nich funkcji specjalnych i makropoleceń.</w:t>
            </w:r>
          </w:p>
          <w:p w14:paraId="325B91CB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n. Zabezpieczenie dokumentów hasłem przed odczytem oraz przed wprowadzaniem modyfikacji.</w:t>
            </w:r>
          </w:p>
          <w:p w14:paraId="7DF4ECED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10. Narzędzie do przygotowywania i prowadzenia prezentacji musi umożliwiać:</w:t>
            </w:r>
          </w:p>
          <w:p w14:paraId="38322FEE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a. Przygotowywanie prezentacji multimedialnych, które będą:</w:t>
            </w:r>
          </w:p>
          <w:p w14:paraId="78658803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b. Prezentowanie przy użyciu projektora multimedialnego</w:t>
            </w:r>
          </w:p>
          <w:p w14:paraId="6A1FD106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c. Drukowanie w formacie umożliwiającym robienie notatek</w:t>
            </w:r>
          </w:p>
          <w:p w14:paraId="61A2CFC9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d. Zapisanie jako prezentacja tylko do odczytu.</w:t>
            </w:r>
          </w:p>
          <w:p w14:paraId="3E0A2E7B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e. Nagrywanie narracji i dołączanie jej do prezentacji</w:t>
            </w:r>
          </w:p>
          <w:p w14:paraId="27A60412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f. Opatrywanie slajdów notatkami dla prezentera</w:t>
            </w:r>
          </w:p>
          <w:p w14:paraId="26F6E2C9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g. Umieszczanie i formatowanie tekstów, obiektów graficznych, tabel, nagrań dźwiękowych i wideo</w:t>
            </w:r>
          </w:p>
          <w:p w14:paraId="6866EDFE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h. Umieszczanie tabel i wykresów pochodzących z arkusza kalkulacyjnego</w:t>
            </w:r>
          </w:p>
          <w:p w14:paraId="4FC51339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i. Odświeżenie wykresu znajdującego się w prezentacji po zmianie danych w źródłowym arkuszu kalkulacyjnym</w:t>
            </w:r>
          </w:p>
          <w:p w14:paraId="567F4567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j. Możliwość tworzenia animacji obiektów i całych slajdów</w:t>
            </w:r>
          </w:p>
          <w:p w14:paraId="6B965622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k. Prowadzenie prezentacji w trybie prezentera, gdzie slajdy są widoczne na jednym monitorze lub projektorze, a na drugim widoczne są slajdy i notatki prezentera</w:t>
            </w:r>
          </w:p>
          <w:p w14:paraId="01734EC4" w14:textId="77777777" w:rsidR="002F49B7" w:rsidRPr="00C517B7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l. Pełna zgodność z formatami plików utworzonych za pomocą oprogramowania MS PowerPoint 2007 lub nowszym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64C8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339C" w14:textId="77777777" w:rsidR="002F49B7" w:rsidRPr="0017101E" w:rsidRDefault="002F49B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9B7" w:rsidRPr="0017101E" w14:paraId="014CCBF9" w14:textId="77777777" w:rsidTr="00F87D3F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DB8AA" w14:textId="77777777" w:rsidR="002F49B7" w:rsidRPr="0017101E" w:rsidRDefault="002F49B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Oprogramowanie antywirusowe </w:t>
            </w:r>
          </w:p>
          <w:p w14:paraId="506250D6" w14:textId="77777777" w:rsidR="002F49B7" w:rsidRPr="0017101E" w:rsidRDefault="002F49B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3FDFA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Specyfikacja produktowa oprogramowania zabezpieczającego stacje robocze</w:t>
            </w:r>
          </w:p>
          <w:p w14:paraId="07F350AB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1. Pełne wsparcie dla systemów operacyjnych Windows XP/Vista/7/8/8.1/10.</w:t>
            </w:r>
          </w:p>
          <w:p w14:paraId="1C6A525E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2. Wsparcie dla 64-bitowych wersji systemów Windows Vista/7/8/8.1/10.</w:t>
            </w:r>
          </w:p>
          <w:p w14:paraId="35E69400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3. Interfejsy programu, pomoce i podręczniki w języku polskim.</w:t>
            </w:r>
          </w:p>
          <w:p w14:paraId="69C89226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4. Pomoc techniczna w języku polskim.</w:t>
            </w:r>
          </w:p>
          <w:p w14:paraId="4E9BA6F4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Ochrona antywirusowa</w:t>
            </w:r>
          </w:p>
          <w:p w14:paraId="4460AEBD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1. Pełna ochrona przed wirusami, trojanami, robakami i innymi zagrożeniami.</w:t>
            </w:r>
          </w:p>
          <w:p w14:paraId="4C1C692B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 xml:space="preserve">2. Wykrywanie i usuwanie niebezpiecznych programów: </w:t>
            </w:r>
            <w:proofErr w:type="spellStart"/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adware</w:t>
            </w:r>
            <w:proofErr w:type="spellEnd"/>
            <w:r w:rsidRPr="0017101E">
              <w:rPr>
                <w:rFonts w:asciiTheme="minorHAnsi" w:hAnsiTheme="minorHAnsi" w:cstheme="minorHAnsi"/>
                <w:sz w:val="20"/>
                <w:szCs w:val="20"/>
              </w:rPr>
              <w:t xml:space="preserve">, spyware, </w:t>
            </w:r>
            <w:proofErr w:type="spellStart"/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scareware</w:t>
            </w:r>
            <w:proofErr w:type="spellEnd"/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8FB6EA9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phishing</w:t>
            </w:r>
            <w:proofErr w:type="spellEnd"/>
            <w:r w:rsidRPr="0017101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hacktools</w:t>
            </w:r>
            <w:proofErr w:type="spellEnd"/>
            <w:r w:rsidRPr="0017101E">
              <w:rPr>
                <w:rFonts w:asciiTheme="minorHAnsi" w:hAnsiTheme="minorHAnsi" w:cstheme="minorHAnsi"/>
                <w:sz w:val="20"/>
                <w:szCs w:val="20"/>
              </w:rPr>
              <w:t xml:space="preserve"> itp.</w:t>
            </w:r>
          </w:p>
          <w:p w14:paraId="60D133A4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5. Skanowanie w czasie rzeczywistym otwieranych, zapisywanych i wykonywanych</w:t>
            </w:r>
          </w:p>
          <w:p w14:paraId="54B70A4C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plików.</w:t>
            </w:r>
          </w:p>
          <w:p w14:paraId="0D12D8C9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6. skaner dostępowy, skaner na żądanie oraz</w:t>
            </w:r>
          </w:p>
          <w:p w14:paraId="27133BF6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skaner poczty elektronicznej.</w:t>
            </w:r>
          </w:p>
          <w:p w14:paraId="27F014E6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7. Możliwość konfiguracji programu do pracy z jednym skanerem antywirusowym albo</w:t>
            </w:r>
          </w:p>
          <w:p w14:paraId="405E8ECD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dwoma skanerami antywirusowymi jednocześnie.</w:t>
            </w:r>
          </w:p>
          <w:p w14:paraId="069920BF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8. Technologia kontroli zachowania aplikacji.</w:t>
            </w:r>
          </w:p>
          <w:p w14:paraId="3B8A03CC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9. Kontrola rejestru i pliku autostartu.</w:t>
            </w:r>
          </w:p>
          <w:p w14:paraId="38C07CBB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10. Sygnalizacja infekcji dźwiękiem.</w:t>
            </w:r>
          </w:p>
          <w:p w14:paraId="4B7DE0AF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11. Kontrola autostartu – możliwość opóźnienia uruchamiania aplikacji z autostartu</w:t>
            </w:r>
          </w:p>
          <w:p w14:paraId="37216FBE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podczas startu systemu.</w:t>
            </w:r>
          </w:p>
          <w:p w14:paraId="18C8A185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12. Funkcja skanowania w trybie bezczynności – umożliwiająca pełne skanowanie</w:t>
            </w:r>
          </w:p>
          <w:p w14:paraId="63E92875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komputera, uruchamiana i wznawiana automatycznie, podczas gdy komputer nie</w:t>
            </w:r>
          </w:p>
          <w:p w14:paraId="02C1F2BD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jest używany. Skanowanie uruchamia się maksymalnie 2 tygodnie po ukończeniu</w:t>
            </w:r>
          </w:p>
          <w:p w14:paraId="6589F527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poprzedniego skanowania.</w:t>
            </w:r>
          </w:p>
          <w:p w14:paraId="788ED7B9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13. Możliwość skanowania całego dysku, wybranych katalogów lub pojedynczych plików</w:t>
            </w:r>
          </w:p>
          <w:p w14:paraId="1AF6BD09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na żądanie lub według harmonogramu.</w:t>
            </w:r>
          </w:p>
          <w:p w14:paraId="06BEBA3F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14. Możliwość utworzenia wielu różnych zadań skanowania według harmonogramu</w:t>
            </w:r>
          </w:p>
          <w:p w14:paraId="5DFBAA4C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(np.: co godzinę, po zalogowaniu, po uruchomieniu komputera). Każde zadanie</w:t>
            </w:r>
          </w:p>
          <w:p w14:paraId="1AC11448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może być uruchomione z innymi ustawieniami (metody skanowania, obiekty</w:t>
            </w:r>
          </w:p>
          <w:p w14:paraId="7C33CC7E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skanowania, czynności, rozszerzenia przeznaczone do skanowania, priorytet</w:t>
            </w:r>
          </w:p>
          <w:p w14:paraId="6A3902C5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skanowania).</w:t>
            </w:r>
          </w:p>
          <w:p w14:paraId="282C294B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15. Możliwość przeniesienia zainfekowanych plików i załączników poczty w bezpieczny obszar dysku (do katalogu kwarantanny) w celu dalszej kontroli. Pliki muszą być przechowywane w katalogu kwarantanny w postaci zaszyfrowanej.</w:t>
            </w:r>
          </w:p>
          <w:p w14:paraId="4138E109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16. Aktualizacja dostępna z bezpośrednio Internetu, lub offline – z pliku pobranego</w:t>
            </w:r>
          </w:p>
          <w:p w14:paraId="3E1DF85A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zewnętrznie.</w:t>
            </w:r>
          </w:p>
          <w:p w14:paraId="1ECD659F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17. Raportowanie wykrytych zagrożeń i wszystkich przeprowadzonych działań.</w:t>
            </w:r>
          </w:p>
          <w:p w14:paraId="48C03ED5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18. Wbudowane i ukryte w programie narzędzie diagnostyczne do pomocy technicznej.</w:t>
            </w:r>
          </w:p>
          <w:p w14:paraId="12374274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19. Powiadamianie o każdej próbie ataku na komputer.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2425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8EA3" w14:textId="77777777" w:rsidR="002F49B7" w:rsidRPr="0017101E" w:rsidRDefault="002F49B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03C" w:rsidRPr="0017101E" w14:paraId="48F172D2" w14:textId="77777777" w:rsidTr="00F87D3F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9D13E" w14:textId="77777777" w:rsidR="00B2103C" w:rsidRPr="0017101E" w:rsidRDefault="00B2103C" w:rsidP="00D663C6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D23CC" w14:textId="77777777" w:rsidR="00B2103C" w:rsidRPr="00B2103C" w:rsidRDefault="00B2103C" w:rsidP="00D663C6">
            <w:pPr>
              <w:pStyle w:val="Default"/>
              <w:rPr>
                <w:rFonts w:asciiTheme="minorHAnsi" w:eastAsia="Lucida Sans Unicode" w:hAnsiTheme="minorHAnsi" w:cstheme="minorHAnsi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B2103C">
              <w:rPr>
                <w:rFonts w:asciiTheme="minorHAnsi" w:eastAsia="Lucida Sans Unicode" w:hAnsiTheme="minorHAnsi" w:cstheme="minorHAnsi"/>
                <w:color w:val="auto"/>
                <w:kern w:val="1"/>
                <w:sz w:val="20"/>
                <w:szCs w:val="20"/>
                <w:lang w:eastAsia="hi-IN" w:bidi="hi-IN"/>
              </w:rPr>
              <w:t xml:space="preserve">a) Gwarancja komputera min 36 miesięcy </w:t>
            </w:r>
          </w:p>
          <w:p w14:paraId="53F31A41" w14:textId="77777777" w:rsidR="00B2103C" w:rsidRPr="00B2103C" w:rsidRDefault="00B2103C" w:rsidP="00D663C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B2103C">
              <w:rPr>
                <w:rFonts w:asciiTheme="minorHAnsi" w:hAnsiTheme="minorHAnsi" w:cstheme="minorHAnsi"/>
                <w:sz w:val="20"/>
                <w:szCs w:val="20"/>
              </w:rPr>
              <w:t xml:space="preserve">b) Gwarancja na baterię min. 12 miesięcy. </w:t>
            </w:r>
          </w:p>
          <w:p w14:paraId="304324F4" w14:textId="77777777" w:rsidR="00F87D3F" w:rsidRPr="00237E69" w:rsidRDefault="00B2103C" w:rsidP="00F87D3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B2103C">
              <w:rPr>
                <w:rFonts w:asciiTheme="minorHAnsi" w:hAnsiTheme="minorHAnsi" w:cstheme="minorHAnsi"/>
                <w:sz w:val="20"/>
                <w:szCs w:val="20"/>
              </w:rPr>
              <w:t>c) Wymagana możliwość zgłaszania usterek</w:t>
            </w:r>
            <w:r w:rsidR="00F87D3F">
              <w:rPr>
                <w:rFonts w:asciiTheme="minorHAnsi" w:hAnsiTheme="minorHAnsi" w:cstheme="minorHAnsi"/>
                <w:sz w:val="20"/>
                <w:szCs w:val="20"/>
              </w:rPr>
              <w:t xml:space="preserve"> we wszystkie dni robocze. </w:t>
            </w:r>
            <w:r w:rsidR="00F87D3F" w:rsidRPr="005F4770">
              <w:rPr>
                <w:rFonts w:asciiTheme="minorHAnsi" w:hAnsiTheme="minorHAnsi" w:cstheme="minorHAnsi"/>
                <w:sz w:val="20"/>
                <w:szCs w:val="20"/>
              </w:rPr>
              <w:t>Zgłoszenie serwisowe przyjmowane poprzez stronę www lub telefoniczne</w:t>
            </w:r>
          </w:p>
          <w:p w14:paraId="1AED695A" w14:textId="77777777" w:rsidR="00B2103C" w:rsidRPr="00237E69" w:rsidRDefault="00B2103C" w:rsidP="00D663C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6AD4" w14:textId="77777777" w:rsidR="00B2103C" w:rsidRPr="001F5EF3" w:rsidRDefault="00B2103C" w:rsidP="00D663C6">
            <w:pPr>
              <w:pStyle w:val="Default"/>
              <w:rPr>
                <w:rFonts w:asciiTheme="minorHAnsi" w:eastAsia="Lucida Sans Unicode" w:hAnsiTheme="minorHAnsi" w:cstheme="minorHAnsi"/>
                <w:b/>
                <w:b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0549" w14:textId="77777777" w:rsidR="00B2103C" w:rsidRPr="001F5EF3" w:rsidRDefault="00B2103C" w:rsidP="00D663C6">
            <w:pPr>
              <w:pStyle w:val="Default"/>
              <w:rPr>
                <w:rFonts w:asciiTheme="minorHAnsi" w:eastAsia="Lucida Sans Unicode" w:hAnsiTheme="minorHAnsi" w:cstheme="minorHAnsi"/>
                <w:b/>
                <w:b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63C6" w:rsidRPr="00474879" w14:paraId="478CF4CB" w14:textId="77777777" w:rsidTr="00F87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D00E" w14:textId="77777777" w:rsidR="00D663C6" w:rsidRPr="00B9638D" w:rsidRDefault="00D663C6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Informacje dodatkowe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AD43" w14:textId="77777777" w:rsidR="00D663C6" w:rsidRDefault="00D663C6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3C6">
              <w:rPr>
                <w:rFonts w:asciiTheme="minorHAnsi" w:hAnsiTheme="minorHAnsi" w:cstheme="minorHAnsi"/>
                <w:sz w:val="20"/>
                <w:szCs w:val="20"/>
              </w:rPr>
              <w:t xml:space="preserve">Weryfikacja parametrów </w:t>
            </w:r>
          </w:p>
          <w:p w14:paraId="68D3A6B3" w14:textId="77777777" w:rsidR="00D663C6" w:rsidRDefault="00D663C6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3C6">
              <w:rPr>
                <w:rFonts w:asciiTheme="minorHAnsi" w:hAnsiTheme="minorHAnsi" w:cstheme="minorHAnsi"/>
                <w:sz w:val="20"/>
                <w:szCs w:val="20"/>
              </w:rPr>
              <w:t xml:space="preserve">W celu łatwiejszej weryfikacji parametrów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laptopa</w:t>
            </w:r>
            <w:r w:rsidRPr="00D663C6">
              <w:rPr>
                <w:rFonts w:asciiTheme="minorHAnsi" w:hAnsiTheme="minorHAnsi" w:cstheme="minorHAnsi"/>
                <w:sz w:val="20"/>
                <w:szCs w:val="20"/>
              </w:rPr>
              <w:t>, wymagamy by podany model we wszystkich krajach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UE</w:t>
            </w:r>
            <w:r w:rsidRPr="00D663C6">
              <w:rPr>
                <w:rFonts w:asciiTheme="minorHAnsi" w:hAnsiTheme="minorHAnsi" w:cstheme="minorHAnsi"/>
                <w:sz w:val="20"/>
                <w:szCs w:val="20"/>
              </w:rPr>
              <w:t xml:space="preserve"> występował pod taką samą nazwą. </w:t>
            </w:r>
          </w:p>
          <w:p w14:paraId="1AAF062F" w14:textId="77777777" w:rsidR="00D663C6" w:rsidRPr="00F87D3F" w:rsidRDefault="00D663C6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3C6">
              <w:rPr>
                <w:rFonts w:asciiTheme="minorHAnsi" w:hAnsiTheme="minorHAnsi" w:cstheme="minorHAnsi"/>
                <w:sz w:val="20"/>
                <w:szCs w:val="20"/>
              </w:rPr>
              <w:t xml:space="preserve">Parametry modelu muszą być również opublikowane na stronie producenta. </w:t>
            </w:r>
          </w:p>
        </w:tc>
      </w:tr>
    </w:tbl>
    <w:p w14:paraId="0597E0AC" w14:textId="77777777" w:rsidR="005F4770" w:rsidRDefault="005F4770" w:rsidP="00C517B7">
      <w:pPr>
        <w:rPr>
          <w:rFonts w:asciiTheme="minorHAnsi" w:hAnsiTheme="minorHAnsi" w:cstheme="minorHAnsi"/>
          <w:b/>
          <w:sz w:val="22"/>
          <w:szCs w:val="22"/>
        </w:rPr>
      </w:pPr>
    </w:p>
    <w:p w14:paraId="2E92E08E" w14:textId="77777777" w:rsidR="00C517B7" w:rsidRPr="006554F4" w:rsidRDefault="00C517B7" w:rsidP="00C517B7">
      <w:pPr>
        <w:rPr>
          <w:rFonts w:asciiTheme="minorHAnsi" w:hAnsiTheme="minorHAnsi" w:cstheme="minorHAnsi"/>
          <w:b/>
          <w:sz w:val="22"/>
          <w:szCs w:val="22"/>
        </w:rPr>
      </w:pPr>
      <w:r w:rsidRPr="006554F4">
        <w:rPr>
          <w:rFonts w:asciiTheme="minorHAnsi" w:hAnsiTheme="minorHAnsi" w:cstheme="minorHAnsi"/>
          <w:b/>
          <w:sz w:val="22"/>
          <w:szCs w:val="22"/>
        </w:rPr>
        <w:t xml:space="preserve">CENA </w:t>
      </w:r>
      <w:r>
        <w:rPr>
          <w:rFonts w:asciiTheme="minorHAnsi" w:hAnsiTheme="minorHAnsi" w:cstheme="minorHAnsi"/>
          <w:b/>
          <w:sz w:val="22"/>
          <w:szCs w:val="22"/>
        </w:rPr>
        <w:t>LAPTOPA</w:t>
      </w:r>
      <w:r w:rsidRPr="006554F4">
        <w:rPr>
          <w:rFonts w:asciiTheme="minorHAnsi" w:hAnsiTheme="minorHAnsi" w:cstheme="minorHAnsi"/>
          <w:b/>
          <w:sz w:val="22"/>
          <w:szCs w:val="22"/>
        </w:rPr>
        <w:t xml:space="preserve"> BRUTTO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….…………………………..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zł</w:t>
      </w:r>
    </w:p>
    <w:p w14:paraId="53BD78A8" w14:textId="77777777" w:rsidR="00C517B7" w:rsidRPr="006554F4" w:rsidRDefault="00C517B7" w:rsidP="00C517B7">
      <w:pPr>
        <w:rPr>
          <w:rFonts w:asciiTheme="minorHAnsi" w:hAnsiTheme="minorHAnsi" w:cstheme="minorHAnsi"/>
          <w:b/>
          <w:sz w:val="22"/>
          <w:szCs w:val="22"/>
        </w:rPr>
      </w:pPr>
      <w:r w:rsidRPr="006554F4">
        <w:rPr>
          <w:rFonts w:asciiTheme="minorHAnsi" w:hAnsiTheme="minorHAnsi" w:cstheme="minorHAnsi"/>
          <w:b/>
          <w:sz w:val="22"/>
          <w:szCs w:val="22"/>
        </w:rPr>
        <w:t xml:space="preserve">ILOŚĆ ZESTAWÓW 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</w:r>
      <w:r w:rsidRPr="006554F4">
        <w:rPr>
          <w:rFonts w:asciiTheme="minorHAnsi" w:hAnsiTheme="minorHAnsi" w:cstheme="minorHAnsi"/>
          <w:b/>
          <w:sz w:val="22"/>
          <w:szCs w:val="22"/>
        </w:rPr>
        <w:tab/>
      </w:r>
      <w:r w:rsidR="001F5EF3">
        <w:rPr>
          <w:rFonts w:asciiTheme="minorHAnsi" w:hAnsiTheme="minorHAnsi" w:cstheme="minorHAnsi"/>
          <w:b/>
          <w:sz w:val="22"/>
          <w:szCs w:val="22"/>
        </w:rPr>
        <w:t xml:space="preserve">4 </w:t>
      </w:r>
      <w:proofErr w:type="spellStart"/>
      <w:r w:rsidRPr="006554F4">
        <w:rPr>
          <w:rFonts w:asciiTheme="minorHAnsi" w:hAnsiTheme="minorHAnsi" w:cstheme="minorHAnsi"/>
          <w:b/>
          <w:sz w:val="22"/>
          <w:szCs w:val="22"/>
        </w:rPr>
        <w:t>kpl</w:t>
      </w:r>
      <w:proofErr w:type="spellEnd"/>
      <w:r w:rsidRPr="006554F4">
        <w:rPr>
          <w:rFonts w:asciiTheme="minorHAnsi" w:hAnsiTheme="minorHAnsi" w:cstheme="minorHAnsi"/>
          <w:b/>
          <w:sz w:val="22"/>
          <w:szCs w:val="22"/>
        </w:rPr>
        <w:t>.</w:t>
      </w:r>
    </w:p>
    <w:p w14:paraId="26CAB367" w14:textId="77777777" w:rsidR="00C517B7" w:rsidRPr="006554F4" w:rsidRDefault="00C517B7" w:rsidP="00C517B7">
      <w:pPr>
        <w:rPr>
          <w:rFonts w:asciiTheme="minorHAnsi" w:hAnsiTheme="minorHAnsi" w:cstheme="minorHAnsi"/>
          <w:b/>
          <w:sz w:val="22"/>
          <w:szCs w:val="22"/>
        </w:rPr>
      </w:pPr>
      <w:r w:rsidRPr="006554F4">
        <w:rPr>
          <w:rFonts w:asciiTheme="minorHAnsi" w:hAnsiTheme="minorHAnsi" w:cstheme="minorHAnsi"/>
          <w:b/>
          <w:sz w:val="22"/>
          <w:szCs w:val="22"/>
        </w:rPr>
        <w:t>w tym VAT (%)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…….…………………………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%</w:t>
      </w:r>
    </w:p>
    <w:p w14:paraId="49513F3F" w14:textId="77777777" w:rsidR="00237E69" w:rsidRDefault="00C517B7" w:rsidP="00C517B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6554F4">
        <w:rPr>
          <w:rFonts w:asciiTheme="minorHAnsi" w:hAnsiTheme="minorHAnsi" w:cstheme="minorHAnsi"/>
          <w:b/>
          <w:sz w:val="22"/>
          <w:szCs w:val="22"/>
        </w:rPr>
        <w:t xml:space="preserve">WARTOŚĆ OFERTY BRUTTO 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……………………………….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Zł</w:t>
      </w:r>
    </w:p>
    <w:p w14:paraId="4CF44301" w14:textId="77777777" w:rsidR="005F4770" w:rsidRDefault="005F4770" w:rsidP="00C517B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1BB6583" w14:textId="77777777" w:rsidR="00F87D3F" w:rsidRDefault="00F87D3F" w:rsidP="00C517B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1D323EDD" w14:textId="77777777" w:rsidR="001F5EF3" w:rsidRPr="005F4770" w:rsidRDefault="00B2103C" w:rsidP="005F4770">
      <w:pPr>
        <w:pStyle w:val="Akapitzlist"/>
        <w:numPr>
          <w:ilvl w:val="0"/>
          <w:numId w:val="7"/>
        </w:numPr>
        <w:shd w:val="clear" w:color="auto" w:fill="EEEEEE"/>
        <w:jc w:val="both"/>
        <w:rPr>
          <w:rFonts w:asciiTheme="minorHAnsi" w:hAnsiTheme="minorHAnsi" w:cstheme="minorHAnsi"/>
          <w:bCs/>
          <w:u w:val="single"/>
        </w:rPr>
      </w:pPr>
      <w:proofErr w:type="spellStart"/>
      <w:r>
        <w:rPr>
          <w:rFonts w:asciiTheme="minorHAnsi" w:hAnsiTheme="minorHAnsi" w:cstheme="minorHAnsi"/>
          <w:b/>
          <w:bCs/>
          <w:shd w:val="clear" w:color="auto" w:fill="EEEEEE"/>
        </w:rPr>
        <w:t>Kompter</w:t>
      </w:r>
      <w:proofErr w:type="spellEnd"/>
      <w:r>
        <w:rPr>
          <w:rFonts w:asciiTheme="minorHAnsi" w:hAnsiTheme="minorHAnsi" w:cstheme="minorHAnsi"/>
          <w:b/>
          <w:bCs/>
          <w:shd w:val="clear" w:color="auto" w:fill="EEEEEE"/>
        </w:rPr>
        <w:t xml:space="preserve"> stacjonarny</w:t>
      </w:r>
      <w:r w:rsidR="002F49B7" w:rsidRPr="005F4770">
        <w:rPr>
          <w:rFonts w:asciiTheme="minorHAnsi" w:hAnsiTheme="minorHAnsi" w:cstheme="minorHAnsi"/>
          <w:b/>
          <w:bCs/>
          <w:shd w:val="clear" w:color="auto" w:fill="EEEEEE"/>
        </w:rPr>
        <w:t xml:space="preserve"> z </w:t>
      </w:r>
      <w:r>
        <w:rPr>
          <w:rFonts w:asciiTheme="minorHAnsi" w:hAnsiTheme="minorHAnsi" w:cstheme="minorHAnsi"/>
          <w:b/>
          <w:bCs/>
          <w:shd w:val="clear" w:color="auto" w:fill="EEEEEE"/>
        </w:rPr>
        <w:t>oprogramowaniem i akcesoriami</w:t>
      </w:r>
      <w:r w:rsidR="001F5EF3" w:rsidRPr="005F4770">
        <w:rPr>
          <w:rFonts w:asciiTheme="minorHAnsi" w:hAnsiTheme="minorHAnsi" w:cstheme="minorHAnsi"/>
          <w:b/>
          <w:bCs/>
          <w:shd w:val="clear" w:color="auto" w:fill="EEEEEE"/>
        </w:rPr>
        <w:t xml:space="preserve"> (</w:t>
      </w:r>
      <w:r w:rsidR="002F49B7" w:rsidRPr="005F4770">
        <w:rPr>
          <w:rFonts w:asciiTheme="minorHAnsi" w:hAnsiTheme="minorHAnsi" w:cstheme="minorHAnsi"/>
          <w:b/>
          <w:bCs/>
          <w:shd w:val="clear" w:color="auto" w:fill="EEEEEE"/>
        </w:rPr>
        <w:t>21</w:t>
      </w:r>
      <w:r w:rsidR="001F5EF3" w:rsidRPr="005F4770">
        <w:rPr>
          <w:rFonts w:asciiTheme="minorHAnsi" w:hAnsiTheme="minorHAnsi" w:cstheme="minorHAnsi"/>
          <w:b/>
          <w:bCs/>
          <w:shd w:val="clear" w:color="auto" w:fill="EEEEEE"/>
        </w:rPr>
        <w:t xml:space="preserve"> </w:t>
      </w:r>
      <w:r w:rsidR="005F4770">
        <w:rPr>
          <w:rFonts w:asciiTheme="minorHAnsi" w:hAnsiTheme="minorHAnsi" w:cstheme="minorHAnsi"/>
          <w:b/>
          <w:bCs/>
          <w:shd w:val="clear" w:color="auto" w:fill="EEEEEE"/>
        </w:rPr>
        <w:t>zestawów</w:t>
      </w:r>
      <w:r w:rsidR="001F5EF3" w:rsidRPr="005F4770">
        <w:rPr>
          <w:rFonts w:asciiTheme="minorHAnsi" w:hAnsiTheme="minorHAnsi" w:cstheme="minorHAnsi"/>
          <w:b/>
          <w:bCs/>
          <w:shd w:val="clear" w:color="auto" w:fill="EEEEEE"/>
        </w:rPr>
        <w:t>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4537"/>
        <w:gridCol w:w="1809"/>
        <w:gridCol w:w="43"/>
        <w:gridCol w:w="1980"/>
      </w:tblGrid>
      <w:tr w:rsidR="002F49B7" w:rsidRPr="005F4770" w14:paraId="707829D3" w14:textId="77777777" w:rsidTr="00F87D3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69D2" w14:textId="77777777" w:rsidR="002F49B7" w:rsidRPr="005F4770" w:rsidRDefault="002F49B7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F4770">
              <w:rPr>
                <w:rFonts w:asciiTheme="minorHAnsi" w:hAnsiTheme="minorHAnsi"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6659" w14:textId="77777777" w:rsidR="002F49B7" w:rsidRPr="005F4770" w:rsidRDefault="002F49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b/>
                <w:sz w:val="20"/>
                <w:szCs w:val="20"/>
              </w:rPr>
              <w:t>Parametry graniczny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1BA2" w14:textId="77777777" w:rsidR="002F49B7" w:rsidRPr="005F4770" w:rsidRDefault="002F49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b/>
                <w:sz w:val="20"/>
                <w:szCs w:val="20"/>
              </w:rPr>
              <w:t>Parametr oferowany - opisać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CB47" w14:textId="77777777" w:rsidR="002F49B7" w:rsidRPr="005F4770" w:rsidRDefault="002F49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</w:t>
            </w:r>
            <w:proofErr w:type="spellStart"/>
            <w:r w:rsidRPr="005F4770">
              <w:rPr>
                <w:rFonts w:asciiTheme="minorHAnsi" w:hAnsiTheme="minorHAnsi" w:cstheme="minorHAnsi"/>
                <w:b/>
                <w:sz w:val="20"/>
                <w:szCs w:val="20"/>
              </w:rPr>
              <w:t>katologowa</w:t>
            </w:r>
            <w:proofErr w:type="spellEnd"/>
            <w:r w:rsidRPr="005F47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podać</w:t>
            </w:r>
          </w:p>
        </w:tc>
      </w:tr>
      <w:tr w:rsidR="002F49B7" w:rsidRPr="005F4770" w14:paraId="2857C5AB" w14:textId="77777777" w:rsidTr="00F87D3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64FC" w14:textId="77777777" w:rsidR="002F49B7" w:rsidRPr="005F4770" w:rsidRDefault="002F49B7" w:rsidP="002F49B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bCs/>
                <w:sz w:val="20"/>
                <w:szCs w:val="20"/>
              </w:rPr>
              <w:t>Procesor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EF97" w14:textId="77777777" w:rsidR="002F49B7" w:rsidRPr="005F4770" w:rsidRDefault="002F49B7" w:rsidP="002F49B7">
            <w:pPr>
              <w:pStyle w:val="Standard"/>
              <w:rPr>
                <w:rFonts w:asciiTheme="minorHAnsi" w:hAnsiTheme="minorHAnsi" w:cstheme="minorHAnsi"/>
              </w:rPr>
            </w:pPr>
            <w:r w:rsidRPr="005F47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Procesor sześciordzeniowy uzyskujący wynik co najmniej </w:t>
            </w:r>
            <w:r w:rsidR="00440493" w:rsidRPr="005F4770">
              <w:rPr>
                <w:rFonts w:asciiTheme="minorHAnsi" w:hAnsiTheme="minorHAnsi" w:cstheme="minorHAnsi"/>
                <w:bCs/>
                <w:sz w:val="20"/>
                <w:szCs w:val="20"/>
              </w:rPr>
              <w:t>9600</w:t>
            </w:r>
            <w:r w:rsidRPr="005F47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punktów w teście </w:t>
            </w:r>
            <w:proofErr w:type="spellStart"/>
            <w:r w:rsidRPr="005F4770">
              <w:rPr>
                <w:rFonts w:asciiTheme="minorHAnsi" w:hAnsiTheme="minorHAnsi" w:cstheme="minorHAnsi"/>
                <w:bCs/>
                <w:sz w:val="20"/>
                <w:szCs w:val="20"/>
              </w:rPr>
              <w:t>Passmark</w:t>
            </w:r>
            <w:proofErr w:type="spellEnd"/>
            <w:r w:rsidRPr="005F47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CPU Mark według wyników procesorów publikowanych na stronie http://www.cpubenchmark.net/cpu_list.php (na dzień nie wcześniejszy niż 20.0</w:t>
            </w:r>
            <w:r w:rsidR="00440493" w:rsidRPr="005F4770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5F4770">
              <w:rPr>
                <w:rFonts w:asciiTheme="minorHAnsi" w:hAnsiTheme="minorHAnsi" w:cstheme="minorHAnsi"/>
                <w:bCs/>
                <w:sz w:val="20"/>
                <w:szCs w:val="20"/>
              </w:rPr>
              <w:t>.2020). Do oferty należy załączyć wydruk ze strony potwierdzający ww. wynik.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37BD" w14:textId="77777777" w:rsidR="002F49B7" w:rsidRPr="005F4770" w:rsidRDefault="002F49B7" w:rsidP="002F49B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3D3A" w14:textId="77777777" w:rsidR="002F49B7" w:rsidRPr="005F4770" w:rsidRDefault="002F49B7" w:rsidP="002F49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9B7" w:rsidRPr="005F4770" w14:paraId="74D3CE9A" w14:textId="77777777" w:rsidTr="00F87D3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04AA" w14:textId="77777777" w:rsidR="002F49B7" w:rsidRPr="005F4770" w:rsidRDefault="002F4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Pamięć RAM: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DBE8" w14:textId="77777777" w:rsidR="002F49B7" w:rsidRPr="005F4770" w:rsidRDefault="00E7208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bCs/>
                <w:sz w:val="20"/>
                <w:szCs w:val="20"/>
              </w:rPr>
              <w:t>Min</w:t>
            </w:r>
            <w:r w:rsidR="003E3EC5">
              <w:rPr>
                <w:rFonts w:asciiTheme="minorHAnsi" w:hAnsiTheme="minorHAnsi" w:cstheme="minorHAnsi"/>
                <w:bCs/>
                <w:sz w:val="20"/>
                <w:szCs w:val="20"/>
              </w:rPr>
              <w:t>imum</w:t>
            </w:r>
            <w:r w:rsidRPr="005F47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16GB DDR4 2666Mhz (pamięć RAM rozszerzalna do 32GB). </w:t>
            </w:r>
          </w:p>
          <w:p w14:paraId="67230734" w14:textId="77777777" w:rsidR="00E7208E" w:rsidRPr="005F4770" w:rsidRDefault="00E720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Gniazd pamięci 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515F" w14:textId="77777777" w:rsidR="002F49B7" w:rsidRPr="005F4770" w:rsidRDefault="002F49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908A" w14:textId="77777777" w:rsidR="002F49B7" w:rsidRPr="005F4770" w:rsidRDefault="002F49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9B7" w:rsidRPr="005F4770" w14:paraId="0E75E69B" w14:textId="77777777" w:rsidTr="00F87D3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ED4B" w14:textId="77777777" w:rsidR="002F49B7" w:rsidRPr="005F4770" w:rsidRDefault="002F4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Pamięć masowa: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401F" w14:textId="77777777" w:rsidR="002F49B7" w:rsidRPr="005F4770" w:rsidRDefault="002F4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Dysk SSD:</w:t>
            </w:r>
          </w:p>
          <w:p w14:paraId="3105B211" w14:textId="77777777" w:rsidR="002F49B7" w:rsidRPr="005F4770" w:rsidRDefault="002F4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Format dysku: M.2 2280</w:t>
            </w:r>
          </w:p>
          <w:p w14:paraId="428CF09F" w14:textId="77777777" w:rsidR="002F49B7" w:rsidRPr="005F4770" w:rsidRDefault="002F4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 xml:space="preserve">Pojemność: minimum </w:t>
            </w:r>
            <w:r w:rsidR="00E7208E" w:rsidRPr="005F4770">
              <w:rPr>
                <w:rFonts w:asciiTheme="minorHAnsi" w:hAnsiTheme="minorHAnsi" w:cstheme="minorHAnsi"/>
                <w:sz w:val="20"/>
                <w:szCs w:val="20"/>
              </w:rPr>
              <w:t>480</w:t>
            </w: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 xml:space="preserve"> GB</w:t>
            </w:r>
          </w:p>
          <w:p w14:paraId="33F7D150" w14:textId="77777777" w:rsidR="002F49B7" w:rsidRPr="005F4770" w:rsidRDefault="002F49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25C3D4" w14:textId="77777777" w:rsidR="002F49B7" w:rsidRPr="005F4770" w:rsidRDefault="002F4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Dysk HDD</w:t>
            </w:r>
          </w:p>
          <w:p w14:paraId="54D666B8" w14:textId="77777777" w:rsidR="002F49B7" w:rsidRPr="005F4770" w:rsidRDefault="002F4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Format dysku:3.5"</w:t>
            </w:r>
          </w:p>
          <w:p w14:paraId="402F7E5B" w14:textId="77777777" w:rsidR="002F49B7" w:rsidRPr="005F4770" w:rsidRDefault="002F4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 xml:space="preserve">Pojemność: minimum </w:t>
            </w:r>
            <w:r w:rsidR="00E7208E" w:rsidRPr="005F477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TB</w:t>
            </w:r>
          </w:p>
          <w:p w14:paraId="790F36E8" w14:textId="77777777" w:rsidR="002F49B7" w:rsidRPr="005F4770" w:rsidRDefault="002F4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Interfejs: SATA III</w:t>
            </w:r>
          </w:p>
          <w:p w14:paraId="57BA57EB" w14:textId="77777777" w:rsidR="002F49B7" w:rsidRPr="005F4770" w:rsidRDefault="002F4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Pamięć podręczna: minimum 64 MB</w:t>
            </w:r>
          </w:p>
          <w:p w14:paraId="22CBB31B" w14:textId="77777777" w:rsidR="002F49B7" w:rsidRPr="005F4770" w:rsidRDefault="002F4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 xml:space="preserve">Prędkość obrotowa: minimum 7200 </w:t>
            </w:r>
            <w:proofErr w:type="spellStart"/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./min.</w:t>
            </w:r>
          </w:p>
          <w:p w14:paraId="7BA2D963" w14:textId="77777777" w:rsidR="002F49B7" w:rsidRPr="005F4770" w:rsidRDefault="002F49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AF37" w14:textId="77777777" w:rsidR="002F49B7" w:rsidRPr="005F4770" w:rsidRDefault="002F49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9B62" w14:textId="77777777" w:rsidR="002F49B7" w:rsidRPr="005F4770" w:rsidRDefault="002F49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9B7" w:rsidRPr="005F4770" w14:paraId="0CB5B6F0" w14:textId="77777777" w:rsidTr="00F87D3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8047" w14:textId="77777777" w:rsidR="002F49B7" w:rsidRPr="005F4770" w:rsidRDefault="002F4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Grafika: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17EE" w14:textId="77777777" w:rsidR="002F49B7" w:rsidRPr="005F4770" w:rsidRDefault="005F4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 xml:space="preserve">Dedykowana w własną pamięcią 2GB ze wsparciem dla </w:t>
            </w:r>
            <w:proofErr w:type="spellStart"/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OpenGL</w:t>
            </w:r>
            <w:proofErr w:type="spellEnd"/>
            <w:r w:rsidRPr="005F4770">
              <w:rPr>
                <w:rFonts w:asciiTheme="minorHAnsi" w:hAnsiTheme="minorHAnsi" w:cstheme="minorHAnsi"/>
                <w:sz w:val="20"/>
                <w:szCs w:val="20"/>
              </w:rPr>
              <w:t xml:space="preserve"> 4.4, </w:t>
            </w:r>
            <w:proofErr w:type="spellStart"/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OpenCL</w:t>
            </w:r>
            <w:proofErr w:type="spellEnd"/>
            <w:r w:rsidRPr="005F4770">
              <w:rPr>
                <w:rFonts w:asciiTheme="minorHAnsi" w:hAnsiTheme="minorHAnsi" w:cstheme="minorHAnsi"/>
                <w:sz w:val="20"/>
                <w:szCs w:val="20"/>
              </w:rPr>
              <w:t xml:space="preserve"> 2.0, Microsoft DirectX 12. Powinna osiągać w teście wydajności: </w:t>
            </w:r>
            <w:proofErr w:type="spellStart"/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PassMarkPerformanceTest</w:t>
            </w:r>
            <w:proofErr w:type="spellEnd"/>
            <w:r w:rsidRPr="005F4770">
              <w:rPr>
                <w:rFonts w:asciiTheme="minorHAnsi" w:hAnsiTheme="minorHAnsi" w:cstheme="minorHAnsi"/>
                <w:sz w:val="20"/>
                <w:szCs w:val="20"/>
              </w:rPr>
              <w:t xml:space="preserve"> wynik min. 1500 punktów w G3D Rating (wynik dostępny: </w:t>
            </w:r>
            <w:r w:rsidRPr="005F477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http://www.videocardbenchmark.net/gpu_list.php) (na dzień nie wcześniejszy niż 17.08.2020)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F421" w14:textId="77777777" w:rsidR="002F49B7" w:rsidRPr="005F4770" w:rsidRDefault="002F49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7AB2" w14:textId="77777777" w:rsidR="002F49B7" w:rsidRPr="005F4770" w:rsidRDefault="002F49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9B7" w:rsidRPr="005F4770" w14:paraId="626D0A58" w14:textId="77777777" w:rsidTr="00F87D3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D879" w14:textId="77777777" w:rsidR="002F49B7" w:rsidRPr="005F4770" w:rsidRDefault="002F4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Komunikacja: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7825" w14:textId="77777777" w:rsidR="002F49B7" w:rsidRPr="005F4770" w:rsidRDefault="002F4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Karta sieciowa LAN 10/100/1000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E347" w14:textId="77777777" w:rsidR="002F49B7" w:rsidRPr="005F4770" w:rsidRDefault="002F49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11B3" w14:textId="77777777" w:rsidR="002F49B7" w:rsidRPr="005F4770" w:rsidRDefault="002F49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9B7" w:rsidRPr="005F4770" w14:paraId="75CD30EC" w14:textId="77777777" w:rsidTr="00F87D3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B7CD" w14:textId="77777777" w:rsidR="002F49B7" w:rsidRPr="005F4770" w:rsidRDefault="002F4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Złącza zewnętrzne: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E12F" w14:textId="77777777" w:rsidR="002F49B7" w:rsidRPr="005F4770" w:rsidRDefault="005F47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VGA (D-sub)</w:t>
            </w:r>
            <w:r w:rsidR="002F49B7" w:rsidRPr="005F477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minimum x1</w:t>
            </w:r>
          </w:p>
          <w:p w14:paraId="78E873E7" w14:textId="77777777" w:rsidR="002F49B7" w:rsidRPr="005F4770" w:rsidRDefault="002F49B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HDMI minimum x1</w:t>
            </w:r>
          </w:p>
          <w:p w14:paraId="08B36F17" w14:textId="77777777" w:rsidR="002F49B7" w:rsidRPr="005F4770" w:rsidRDefault="002F49B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RJ-45 minimum x1</w:t>
            </w:r>
          </w:p>
          <w:p w14:paraId="66B976BB" w14:textId="77777777" w:rsidR="002F49B7" w:rsidRPr="005F4770" w:rsidRDefault="002F49B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USB 2.0 minimum x2</w:t>
            </w:r>
          </w:p>
          <w:p w14:paraId="740CD8AB" w14:textId="77777777" w:rsidR="002F49B7" w:rsidRPr="005F4770" w:rsidRDefault="002F49B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USB 3.</w:t>
            </w:r>
            <w:r w:rsidR="005F4770" w:rsidRPr="005F477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 w:rsidRPr="005F477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Gen 1 minimum x2</w:t>
            </w:r>
          </w:p>
          <w:p w14:paraId="2BE1182D" w14:textId="77777777" w:rsidR="002F49B7" w:rsidRPr="005F4770" w:rsidRDefault="002F4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Złącze audio minimum x3</w:t>
            </w:r>
          </w:p>
          <w:p w14:paraId="75693A28" w14:textId="77777777" w:rsidR="002F49B7" w:rsidRPr="005F4770" w:rsidRDefault="002F49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F921" w14:textId="77777777" w:rsidR="002F49B7" w:rsidRPr="005F4770" w:rsidRDefault="002F49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6B4" w14:textId="77777777" w:rsidR="002F49B7" w:rsidRPr="005F4770" w:rsidRDefault="002F49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4770" w:rsidRPr="005F4770" w14:paraId="286AFFDD" w14:textId="77777777" w:rsidTr="00F87D3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BF66" w14:textId="77777777" w:rsidR="005F4770" w:rsidRPr="005F4770" w:rsidRDefault="005F4770" w:rsidP="005F4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System Operacyjny: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9B05" w14:textId="77777777" w:rsidR="005F4770" w:rsidRDefault="005F4770" w:rsidP="005F4770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Oferowany komputer musi być zgodny przynajmniej z systemami użytkowanymi w środowisku Zamawiającego, tj.  z Windows 10 </w:t>
            </w:r>
            <w:proofErr w:type="spellStart"/>
            <w:r w:rsidR="00B2103C">
              <w:rPr>
                <w:rFonts w:asciiTheme="minorHAnsi" w:hAnsiTheme="minorHAnsi" w:cstheme="minorHAnsi"/>
                <w:bCs/>
                <w:sz w:val="20"/>
                <w:szCs w:val="20"/>
              </w:rPr>
              <w:t>ProPL</w:t>
            </w:r>
            <w:proofErr w:type="spellEnd"/>
            <w:r w:rsidRPr="005F47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64bit</w:t>
            </w:r>
            <w:r w:rsidR="00B210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lub równoważny</w:t>
            </w:r>
          </w:p>
          <w:p w14:paraId="43610F65" w14:textId="77777777" w:rsidR="00B2103C" w:rsidRPr="005F4770" w:rsidRDefault="00B2103C" w:rsidP="005F477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63D7" w14:textId="77777777" w:rsidR="005F4770" w:rsidRPr="005F4770" w:rsidRDefault="005F4770" w:rsidP="005F47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1A40" w14:textId="77777777" w:rsidR="005F4770" w:rsidRPr="005F4770" w:rsidRDefault="005F4770" w:rsidP="005F47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4770" w:rsidRPr="005F4770" w14:paraId="64D920CD" w14:textId="77777777" w:rsidTr="00F87D3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895E" w14:textId="77777777" w:rsidR="005F4770" w:rsidRPr="005F4770" w:rsidRDefault="005F4770" w:rsidP="005F4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Zasilacz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AAF2" w14:textId="77777777" w:rsidR="005F4770" w:rsidRPr="005F4770" w:rsidRDefault="005F4770" w:rsidP="005F4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Moc: minimum 200W</w:t>
            </w:r>
          </w:p>
          <w:p w14:paraId="541AF0E9" w14:textId="77777777" w:rsidR="005F4770" w:rsidRPr="005F4770" w:rsidRDefault="005F4770" w:rsidP="005F47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032C" w14:textId="77777777" w:rsidR="005F4770" w:rsidRPr="005F4770" w:rsidRDefault="005F4770" w:rsidP="005F47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7160" w14:textId="77777777" w:rsidR="005F4770" w:rsidRPr="005F4770" w:rsidRDefault="005F4770" w:rsidP="005F47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4770" w:rsidRPr="005F4770" w14:paraId="495B4BD4" w14:textId="77777777" w:rsidTr="00F87D3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49C3" w14:textId="77777777" w:rsidR="005F4770" w:rsidRPr="005F4770" w:rsidRDefault="005F4770" w:rsidP="005F4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Obudowa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B041" w14:textId="77777777" w:rsidR="005F4770" w:rsidRPr="005F4770" w:rsidRDefault="005F4770" w:rsidP="005F4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 xml:space="preserve">Typ </w:t>
            </w:r>
            <w:proofErr w:type="spellStart"/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obudow</w:t>
            </w:r>
            <w:proofErr w:type="spellEnd"/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: Mini Tower</w:t>
            </w:r>
          </w:p>
          <w:p w14:paraId="5D14958A" w14:textId="77777777" w:rsidR="005F4770" w:rsidRPr="005F4770" w:rsidRDefault="005F4770" w:rsidP="005F4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Kompatybilność: Micro ATX (</w:t>
            </w:r>
            <w:proofErr w:type="spellStart"/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uATX</w:t>
            </w:r>
            <w:proofErr w:type="spellEnd"/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9B9A67F" w14:textId="77777777" w:rsidR="005F4770" w:rsidRPr="005F4770" w:rsidRDefault="005F4770" w:rsidP="005F4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 xml:space="preserve">Panel przedni: </w:t>
            </w:r>
          </w:p>
          <w:p w14:paraId="62354E65" w14:textId="77777777" w:rsidR="005F4770" w:rsidRPr="005F4770" w:rsidRDefault="005F4770" w:rsidP="005F47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USB 3.1 Gen. 1 (USB 3.0) - 2 szt.</w:t>
            </w:r>
          </w:p>
          <w:p w14:paraId="320D6710" w14:textId="77777777" w:rsidR="005F4770" w:rsidRPr="005F4770" w:rsidRDefault="005F4770" w:rsidP="005F47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Wyjście słuchawkowe/głośnikowe - 1 szt.</w:t>
            </w:r>
          </w:p>
          <w:p w14:paraId="473799A5" w14:textId="77777777" w:rsidR="005F4770" w:rsidRPr="005F4770" w:rsidRDefault="005F4770" w:rsidP="005F4770">
            <w:pPr>
              <w:numPr>
                <w:ilvl w:val="0"/>
                <w:numId w:val="5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Czytnik kart pamięci - 1 szt.</w:t>
            </w:r>
          </w:p>
          <w:p w14:paraId="3B0E17B3" w14:textId="77777777" w:rsidR="005F4770" w:rsidRPr="005F4770" w:rsidRDefault="005F4770" w:rsidP="005F4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Panel tylni:</w:t>
            </w:r>
          </w:p>
          <w:p w14:paraId="26AFEFD1" w14:textId="77777777" w:rsidR="005F4770" w:rsidRPr="005F4770" w:rsidRDefault="005F4770" w:rsidP="005F47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USB 2.0 - 4 szt.</w:t>
            </w:r>
          </w:p>
          <w:p w14:paraId="468FEAD5" w14:textId="77777777" w:rsidR="005F4770" w:rsidRPr="005F4770" w:rsidRDefault="005F4770" w:rsidP="005F47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Wejście/wyjścia audio - 3 szt.</w:t>
            </w:r>
          </w:p>
          <w:p w14:paraId="1A30D947" w14:textId="77777777" w:rsidR="005F4770" w:rsidRPr="005F4770" w:rsidRDefault="005F4770" w:rsidP="005F47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RJ-45 (LAN) - 1 szt.</w:t>
            </w:r>
          </w:p>
          <w:p w14:paraId="5F0C41D9" w14:textId="77777777" w:rsidR="005F4770" w:rsidRPr="005F4770" w:rsidRDefault="005F4770" w:rsidP="005F47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VGA (D-</w:t>
            </w:r>
            <w:proofErr w:type="spellStart"/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sub</w:t>
            </w:r>
            <w:proofErr w:type="spellEnd"/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) - 1 szt.</w:t>
            </w:r>
          </w:p>
          <w:p w14:paraId="7446FF7D" w14:textId="77777777" w:rsidR="005F4770" w:rsidRPr="005F4770" w:rsidRDefault="005F4770" w:rsidP="005F47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HDMI - 1 szt.</w:t>
            </w:r>
          </w:p>
          <w:p w14:paraId="62C4608F" w14:textId="77777777" w:rsidR="005F4770" w:rsidRPr="005F4770" w:rsidRDefault="005F4770" w:rsidP="005F47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AC-in (wejście zasilania) - 1 szt.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3B6C" w14:textId="77777777" w:rsidR="005F4770" w:rsidRPr="005F4770" w:rsidRDefault="005F4770" w:rsidP="005F47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602C" w14:textId="77777777" w:rsidR="005F4770" w:rsidRPr="005F4770" w:rsidRDefault="005F4770" w:rsidP="005F47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4770" w:rsidRPr="005F4770" w14:paraId="385C697F" w14:textId="77777777" w:rsidTr="00F87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8E7AB" w14:textId="77777777" w:rsidR="005F4770" w:rsidRPr="005F4770" w:rsidRDefault="005F4770" w:rsidP="005F4770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bCs/>
                <w:sz w:val="20"/>
                <w:szCs w:val="20"/>
              </w:rPr>
              <w:t>System operacyjny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C7B4B" w14:textId="77777777" w:rsidR="005F4770" w:rsidRPr="005F4770" w:rsidRDefault="005F4770" w:rsidP="005F477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Microsoft Windows 10 Pro EDU lub równoważny system operacyjny klasy PC </w:t>
            </w:r>
          </w:p>
          <w:p w14:paraId="69F29C7F" w14:textId="77777777" w:rsidR="005F4770" w:rsidRPr="005F4770" w:rsidRDefault="005F4770" w:rsidP="005F477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B371" w14:textId="77777777" w:rsidR="005F4770" w:rsidRPr="005F4770" w:rsidRDefault="005F4770" w:rsidP="005F4770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C0D4" w14:textId="77777777" w:rsidR="005F4770" w:rsidRPr="005F4770" w:rsidRDefault="005F4770" w:rsidP="005F4770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F4770" w:rsidRPr="005F4770" w14:paraId="60175A2F" w14:textId="77777777" w:rsidTr="00F87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7F6DE" w14:textId="77777777" w:rsidR="005F4770" w:rsidRPr="005F4770" w:rsidRDefault="005F4770" w:rsidP="005F477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6724B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A) Dostęp do aktualizacji systemu BIOS, podręczników użytkownika, najnowszych sterowników i uaktualnień na stronie producenta zestawu realizowany poprzez podanie na dedykowanej stronie internetowej producenta komputera numeru seryjnego lub modelu komputera – podać adres producenta przy odbiorze).</w:t>
            </w:r>
          </w:p>
          <w:p w14:paraId="60EBAAAB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</w:t>
            </w:r>
          </w:p>
          <w:p w14:paraId="4BFF530A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Komputera.</w:t>
            </w:r>
          </w:p>
          <w:p w14:paraId="1D217636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C) Dostępność do infolinii/linii technicznej producenta komputera, w czasie obowiązywania gwarancji na sprzęt i umożliwiająca po podaniu numeru seryjnego: zgłoszenie awarii sprzętu, zgłoszenie zapytania technicznego.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A559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15DC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4770" w:rsidRPr="005F4770" w14:paraId="37927697" w14:textId="77777777" w:rsidTr="00F87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B9EED" w14:textId="77777777" w:rsidR="005F4770" w:rsidRPr="005F4770" w:rsidRDefault="005F4770" w:rsidP="005F477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bCs/>
                <w:sz w:val="20"/>
                <w:szCs w:val="20"/>
              </w:rPr>
              <w:t>Oprogramowanie biurowe – wersja edukacyjna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CF2D8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Pakiet biurowy w najnowszej wersji musi spełniać następujące wymagania poprzez wbudowane mechanizmy, bez użycia dodatkowych aplikacji:</w:t>
            </w:r>
          </w:p>
          <w:p w14:paraId="093D0EFB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1. Dostępność pakietu w wersjach min. 32-bit oraz min. 64-bit umożliwiającej wykorzystanie ponad 2 GB przestrzeni adresowej,</w:t>
            </w:r>
          </w:p>
          <w:p w14:paraId="067463BE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2. Wymagania odnośnie interfejsu użytkownika:</w:t>
            </w:r>
          </w:p>
          <w:p w14:paraId="3A23181C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a. Pełna polska wersja językowa interfejsu użytkownika.</w:t>
            </w:r>
          </w:p>
          <w:p w14:paraId="6F60CAD4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b. Prostota i intuicyjność obsługi, pozwalająca na pracę osobom nieposiadającym umiejętności technicznych.</w:t>
            </w:r>
          </w:p>
          <w:p w14:paraId="6F520CFE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3. Oprogramowanie musi umożliwiać tworzenie i edycję dokumentów elektronicznych               w ustalonym formacie, który spełnia następujące warunki:</w:t>
            </w:r>
          </w:p>
          <w:p w14:paraId="39C94E5B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a. posiada kompletny i publicznie dostępny opis formatu,</w:t>
            </w:r>
          </w:p>
          <w:p w14:paraId="7ACFCA0E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b.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</w:p>
          <w:p w14:paraId="1087627D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c. Pozwala zapisywać dokumenty w formacie XML.</w:t>
            </w:r>
          </w:p>
          <w:p w14:paraId="34DA225D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4. Oprogramowanie musi umożliwiać dostosowanie dokumentów i szablonów do potrzeb instytucji.</w:t>
            </w:r>
          </w:p>
          <w:p w14:paraId="2F65122B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5. W skład oprogramowania muszą wchodzić narzędzia programistyczne umożliwiające automatyzację pracy i wymianę danych pomiędzy dokumentami i aplikacjami (język makropoleceń, język skryptowy).</w:t>
            </w:r>
          </w:p>
          <w:p w14:paraId="5376C0EE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6. Do aplikacji musi być dostępna pełna dokumentacja w języku polskim.</w:t>
            </w:r>
          </w:p>
          <w:p w14:paraId="0DD444FA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7. Pakiet zintegrowanych aplikacji biurowych musi zawierać:</w:t>
            </w:r>
          </w:p>
          <w:p w14:paraId="2366EE7C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a. Edytor tekstów</w:t>
            </w:r>
          </w:p>
          <w:p w14:paraId="3ED7BF59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b. Arkusz kalkulacyjny</w:t>
            </w:r>
          </w:p>
          <w:p w14:paraId="75D48AED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c. Narzędzie do przygotowywania i prowadzenia prezentacji</w:t>
            </w:r>
          </w:p>
          <w:p w14:paraId="75E29EE1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d. Narzędzie do tworzenia drukowanych materiałów informacyjnych</w:t>
            </w:r>
          </w:p>
          <w:p w14:paraId="11F61673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e. Narzędzie do zarządzania informacją prywatą (pocztą elektroniczną, kalendarzem, kontaktami i zadaniami)</w:t>
            </w:r>
          </w:p>
          <w:p w14:paraId="28C8053B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f. Narzędzie do tworzenia notatek przy pomocy klawiatury lub notatek odręcznych na ekranie urządzenia typu tablet PC z mechanizmem OCR.</w:t>
            </w:r>
          </w:p>
          <w:p w14:paraId="1C7D7EE7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8. Edytor tekstów musi umożliwiać:</w:t>
            </w:r>
          </w:p>
          <w:p w14:paraId="157A2EED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a.  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0B66E6C2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b. Wstawianie oraz formatowanie tabel.</w:t>
            </w:r>
          </w:p>
          <w:p w14:paraId="05AF5DD9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c. Wstawianie oraz formatowanie obiektów graficznych.</w:t>
            </w:r>
          </w:p>
          <w:p w14:paraId="33AFF83E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d. Wstawianie wykresów i tabel z arkusza kalkulacyjnego (wliczając tabele przestawne).</w:t>
            </w:r>
          </w:p>
          <w:p w14:paraId="00D33506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e. Automatyczne numerowanie rozdziałów, punktów, akapitów, tabel i rysunków.</w:t>
            </w:r>
          </w:p>
          <w:p w14:paraId="41A5DA22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f. Automatyczne tworzenie spisów treści.</w:t>
            </w:r>
          </w:p>
          <w:p w14:paraId="12AE119D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g. Formatowanie nagłówków i stopek stron.</w:t>
            </w:r>
          </w:p>
          <w:p w14:paraId="3AE66903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h. Śledzenie i porównywanie zmian wprowadzonych przez użytkowników w dokumencie.</w:t>
            </w:r>
          </w:p>
          <w:p w14:paraId="34575BAD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i. Nagrywanie, tworzenie i edycję makr automatyzujących wykonywanie czynności.</w:t>
            </w:r>
          </w:p>
          <w:p w14:paraId="1664CF8C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j. Określenie układu strony (pionowa/pozioma).</w:t>
            </w:r>
          </w:p>
          <w:p w14:paraId="347ADD37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k. Wydruk dokumentów.</w:t>
            </w:r>
          </w:p>
          <w:p w14:paraId="68855906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 xml:space="preserve">l. Wykonywanie korespondencji seryjnej bazując na danych adresowych pochodzących z arkusza kalkulacyjnego i z narzędzia do zarządzania informacją </w:t>
            </w:r>
            <w:r w:rsidRPr="005F477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prywatną.</w:t>
            </w:r>
          </w:p>
          <w:p w14:paraId="5EB53769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m. Pracę na dokumentach utworzonych przy pomocy Microsoft Word 2007 lub nowszych z zapewnieniem bezproblemowej konwersji wszystkich elementów i atrybutów dokumentu.</w:t>
            </w:r>
          </w:p>
          <w:p w14:paraId="691B9720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9. Arkusz kalkulacyjny musi umożliwiać:</w:t>
            </w:r>
          </w:p>
          <w:p w14:paraId="62819A9D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a. Tworzenie raportów tabelarycznych</w:t>
            </w:r>
          </w:p>
          <w:p w14:paraId="211559C5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b. Tworzenie wykresów liniowych (wraz linią trendu), słupkowych, kołowych</w:t>
            </w:r>
          </w:p>
          <w:p w14:paraId="4B21A126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c. 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64300CB0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 xml:space="preserve">d. Tworzenie raportów z zewnętrznych źródeł danych (inne arkusze kalkulacyjne, bazy danych zgodne z ODBC, pliki tekstowe, pliki XML, </w:t>
            </w:r>
            <w:proofErr w:type="spellStart"/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webservice</w:t>
            </w:r>
            <w:proofErr w:type="spellEnd"/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263ACA2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g. Wyszukiwanie i zamianę danych</w:t>
            </w:r>
          </w:p>
          <w:p w14:paraId="64E27D85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i. Nazywanie komórek arkusza i odwoływanie się w formułach po takiej nazwie</w:t>
            </w:r>
          </w:p>
          <w:p w14:paraId="5FF639C5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k. Formatowanie czasu, daty i wartości finansowych z polskim formatem</w:t>
            </w:r>
          </w:p>
          <w:p w14:paraId="04132E56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l. Zapis wielu arkuszy kalkulacyjnych w jednym pliku.</w:t>
            </w:r>
          </w:p>
          <w:p w14:paraId="6EE53EB4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m. Zachowanie pełnej zgodności z formatami plików utworzonych za pomocą oprogramowania Microsoft Excel 2007 lub nowszym, z uwzględnieniem poprawnej realizacji użytych w nich funkcji specjalnych i makropoleceń.</w:t>
            </w:r>
          </w:p>
          <w:p w14:paraId="6BA378B2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n. Zabezpieczenie dokumentów hasłem przed odczytem oraz przed wprowadzaniem modyfikacji.</w:t>
            </w:r>
          </w:p>
          <w:p w14:paraId="795A47DC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10. Narzędzie do przygotowywania i prowadzenia prezentacji musi umożliwiać:</w:t>
            </w:r>
          </w:p>
          <w:p w14:paraId="1783C53A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a. Przygotowywanie prezentacji multimedialnych, które będą:</w:t>
            </w:r>
          </w:p>
          <w:p w14:paraId="3531F0C0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b. Prezentowanie przy użyciu projektora multimedialnego</w:t>
            </w:r>
          </w:p>
          <w:p w14:paraId="57EDD5CF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c. Drukowanie w formacie umożliwiającym robienie notatek</w:t>
            </w:r>
          </w:p>
          <w:p w14:paraId="5A303ACB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d. Zapisanie jako prezentacja tylko do odczytu.</w:t>
            </w:r>
          </w:p>
          <w:p w14:paraId="074C5A5C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e. Nagrywanie narracji i dołączanie jej do prezentacji</w:t>
            </w:r>
          </w:p>
          <w:p w14:paraId="17334262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f. Opatrywanie slajdów notatkami dla prezentera</w:t>
            </w:r>
          </w:p>
          <w:p w14:paraId="24865D9B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g. Umieszczanie i formatowanie tekstów, obiektów graficznych, tabel, nagrań dźwiękowych i wideo</w:t>
            </w:r>
          </w:p>
          <w:p w14:paraId="51C1B908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h. Umieszczanie tabel i wykresów pochodzących z arkusza kalkulacyjnego</w:t>
            </w:r>
          </w:p>
          <w:p w14:paraId="0FE44AD1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i. Odświeżenie wykresu znajdującego się w prezentacji po zmianie danych w źródłowym arkuszu kalkulacyjnym</w:t>
            </w:r>
          </w:p>
          <w:p w14:paraId="4416DE69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j. Możliwość tworzenia animacji obiektów i całych slajdów</w:t>
            </w:r>
          </w:p>
          <w:p w14:paraId="3C5F3B9C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k. Prowadzenie prezentacji w trybie prezentera, gdzie slajdy są widoczne na jednym monitorze lub projektorze, a na drugim widoczne są slajdy i notatki prezentera</w:t>
            </w:r>
          </w:p>
          <w:p w14:paraId="2C7EA4DE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l. Pełna zgodność z formatami plików utworzonych za pomocą oprogramowania MS PowerPoint 2007 lub nowszym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A048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B683" w14:textId="77777777" w:rsidR="005F4770" w:rsidRPr="005F4770" w:rsidRDefault="005F4770" w:rsidP="005F477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4770" w:rsidRPr="005F4770" w14:paraId="3E9BC72E" w14:textId="77777777" w:rsidTr="00F87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C3EC6" w14:textId="77777777" w:rsidR="005F4770" w:rsidRPr="009924FD" w:rsidRDefault="005F4770" w:rsidP="005F477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924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Oprogramowanie antywirusowe </w:t>
            </w:r>
          </w:p>
          <w:p w14:paraId="0460E316" w14:textId="77777777" w:rsidR="005F4770" w:rsidRPr="005F4770" w:rsidRDefault="005F4770" w:rsidP="005F477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47C77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Specyfikacja produktowa oprogramowania zabezpieczającego stacje robocze</w:t>
            </w:r>
          </w:p>
          <w:p w14:paraId="2557A0EC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1. Pełne wsparcie dla systemów operacyjnych Windows XP/Vista/7/8/8.1/10.</w:t>
            </w:r>
          </w:p>
          <w:p w14:paraId="2DC54059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Wsparcie dla 64-bitowych wersji systemów Windows Vista/7/8/8.1/10.</w:t>
            </w:r>
          </w:p>
          <w:p w14:paraId="03425C2B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3. Interfejsy programu, pomoce i podręczniki w języku polskim.</w:t>
            </w:r>
          </w:p>
          <w:p w14:paraId="23D69C30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4. Pomoc techniczna w języku polskim.</w:t>
            </w:r>
          </w:p>
          <w:p w14:paraId="7B32AA9D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Ochrona antywirusowa</w:t>
            </w:r>
          </w:p>
          <w:p w14:paraId="61C83D52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1. Pełna ochrona przed wirusami, trojanami, robakami i innymi zagrożeniami.</w:t>
            </w:r>
          </w:p>
          <w:p w14:paraId="59E56F65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 xml:space="preserve">2. Wykrywanie i usuwanie niebezpiecznych programów: </w:t>
            </w:r>
            <w:proofErr w:type="spellStart"/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adware</w:t>
            </w:r>
            <w:proofErr w:type="spellEnd"/>
            <w:r w:rsidRPr="005F4770">
              <w:rPr>
                <w:rFonts w:asciiTheme="minorHAnsi" w:hAnsiTheme="minorHAnsi" w:cstheme="minorHAnsi"/>
                <w:sz w:val="20"/>
                <w:szCs w:val="20"/>
              </w:rPr>
              <w:t xml:space="preserve">, spyware, </w:t>
            </w:r>
            <w:proofErr w:type="spellStart"/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scareware</w:t>
            </w:r>
            <w:proofErr w:type="spellEnd"/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1EF5227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phishing</w:t>
            </w:r>
            <w:proofErr w:type="spellEnd"/>
            <w:r w:rsidRPr="005F477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hacktools</w:t>
            </w:r>
            <w:proofErr w:type="spellEnd"/>
            <w:r w:rsidRPr="005F4770">
              <w:rPr>
                <w:rFonts w:asciiTheme="minorHAnsi" w:hAnsiTheme="minorHAnsi" w:cstheme="minorHAnsi"/>
                <w:sz w:val="20"/>
                <w:szCs w:val="20"/>
              </w:rPr>
              <w:t xml:space="preserve"> itp.</w:t>
            </w:r>
          </w:p>
          <w:p w14:paraId="652F818D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5. Skanowanie w czasie rzeczywistym otwieranych, zapisywanych i wykonywanych</w:t>
            </w:r>
          </w:p>
          <w:p w14:paraId="6A89E0D3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plików.</w:t>
            </w:r>
          </w:p>
          <w:p w14:paraId="4683005A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6. skaner dostępowy, skaner na żądanie oraz</w:t>
            </w:r>
          </w:p>
          <w:p w14:paraId="2AB166A5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skaner poczty elektronicznej.</w:t>
            </w:r>
          </w:p>
          <w:p w14:paraId="72BB9BA2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7. Możliwość konfiguracji programu do pracy z jednym skanerem antywirusowym albo</w:t>
            </w:r>
          </w:p>
          <w:p w14:paraId="224E91EF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dwoma skanerami antywirusowymi jednocześnie.</w:t>
            </w:r>
          </w:p>
          <w:p w14:paraId="3B414FDF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8. Technologia kontroli zachowania aplikacji.</w:t>
            </w:r>
          </w:p>
          <w:p w14:paraId="53A1F3E1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9. Kontrola rejestru i pliku autostartu.</w:t>
            </w:r>
          </w:p>
          <w:p w14:paraId="0715DEBA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10. Sygnalizacja infekcji dźwiękiem.</w:t>
            </w:r>
          </w:p>
          <w:p w14:paraId="6D0E2CD5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11. Kontrola autostartu – możliwość opóźnienia uruchamiania aplikacji z autostartu</w:t>
            </w:r>
          </w:p>
          <w:p w14:paraId="53DAC81C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podczas startu systemu.</w:t>
            </w:r>
          </w:p>
          <w:p w14:paraId="0B3BC732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12. Funkcja skanowania w trybie bezczynności – umożliwiająca pełne skanowanie</w:t>
            </w:r>
          </w:p>
          <w:p w14:paraId="0F5587A8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komputera, uruchamiana i wznawiana automatycznie, podczas gdy komputer nie</w:t>
            </w:r>
          </w:p>
          <w:p w14:paraId="5F41FE3D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jest używany. Skanowanie uruchamia się maksymalnie 2 tygodnie po ukończeniu</w:t>
            </w:r>
          </w:p>
          <w:p w14:paraId="01C34B92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poprzedniego skanowania.</w:t>
            </w:r>
          </w:p>
          <w:p w14:paraId="3C36D89C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13. Możliwość skanowania całego dysku, wybranych katalogów lub pojedynczych plików</w:t>
            </w:r>
          </w:p>
          <w:p w14:paraId="1F20B7D6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na żądanie lub według harmonogramu.</w:t>
            </w:r>
          </w:p>
          <w:p w14:paraId="45394B15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14. Możliwość utworzenia wielu różnych zadań skanowania według harmonogramu</w:t>
            </w:r>
          </w:p>
          <w:p w14:paraId="42024343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(np.: co godzinę, po zalogowaniu, po uruchomieniu komputera). Każde zadanie</w:t>
            </w:r>
          </w:p>
          <w:p w14:paraId="6BDB4AFD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może być uruchomione z innymi ustawieniami (metody skanowania, obiekty</w:t>
            </w:r>
          </w:p>
          <w:p w14:paraId="56D8AA18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skanowania, czynności, rozszerzenia przeznaczone do skanowania, priorytet</w:t>
            </w:r>
          </w:p>
          <w:p w14:paraId="510240FF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skanowania).</w:t>
            </w:r>
          </w:p>
          <w:p w14:paraId="5E844E27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15. Możliwość przeniesienia zainfekowanych plików i załączników poczty w bezpieczny obszar dysku (do katalogu kwarantanny) w celu dalszej kontroli. Pliki muszą być przechowywane w katalogu kwarantanny w postaci zaszyfrowanej.</w:t>
            </w:r>
          </w:p>
          <w:p w14:paraId="14B70E01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16. Aktualizacja dostępna z bezpośrednio Internetu, lub offline – z pliku pobranego</w:t>
            </w:r>
          </w:p>
          <w:p w14:paraId="4DA0FC0D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zewnętrznie.</w:t>
            </w:r>
          </w:p>
          <w:p w14:paraId="33F267B3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17. Raportowanie wykrytych zagrożeń i wszystkich przeprowadzonych działań.</w:t>
            </w:r>
          </w:p>
          <w:p w14:paraId="758103DC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18. Wbudowane i ukryte w programie narzędzie diagnostyczne do pomocy technicznej.</w:t>
            </w:r>
          </w:p>
          <w:p w14:paraId="717DF3D9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19. Powiadamianie o każdej próbie ataku na komputer.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BF73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5CBF" w14:textId="77777777" w:rsidR="005F4770" w:rsidRPr="005F4770" w:rsidRDefault="005F4770" w:rsidP="005F477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4770" w:rsidRPr="005F4770" w14:paraId="6F430D38" w14:textId="77777777" w:rsidTr="00F87D3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0799" w14:textId="77777777" w:rsidR="005F4770" w:rsidRPr="005F4770" w:rsidRDefault="005F4770" w:rsidP="005F4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Akcesoria dodatkowe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7B43" w14:textId="77777777" w:rsidR="005F4770" w:rsidRPr="005F4770" w:rsidRDefault="005F4770" w:rsidP="005F4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Klawiatura i mysz łączące się z komputerem poprzez jeden odbiornik radiowy.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646C" w14:textId="77777777" w:rsidR="005F4770" w:rsidRPr="005F4770" w:rsidRDefault="005F4770" w:rsidP="005F47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6E16" w14:textId="77777777" w:rsidR="005F4770" w:rsidRPr="005F4770" w:rsidRDefault="005F4770" w:rsidP="005F47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03C" w:rsidRPr="005F4770" w14:paraId="599E9326" w14:textId="77777777" w:rsidTr="00F87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F0544" w14:textId="77777777" w:rsidR="00B2103C" w:rsidRPr="005F4770" w:rsidRDefault="00B2103C" w:rsidP="00D663C6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5F4770">
              <w:rPr>
                <w:rFonts w:asciiTheme="minorHAnsi" w:hAnsiTheme="minorHAnsi"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FF82" w14:textId="77777777" w:rsidR="00B2103C" w:rsidRPr="005F4770" w:rsidRDefault="00B2103C" w:rsidP="00D663C6">
            <w:pPr>
              <w:pStyle w:val="Default"/>
              <w:rPr>
                <w:rFonts w:asciiTheme="minorHAnsi" w:eastAsia="Lucida Sans Unicode" w:hAnsiTheme="minorHAnsi" w:cstheme="minorHAnsi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F87D3F">
              <w:rPr>
                <w:rFonts w:asciiTheme="minorHAnsi" w:eastAsia="Lucida Sans Unicode" w:hAnsiTheme="minorHAnsi" w:cstheme="minorHAnsi"/>
                <w:color w:val="auto"/>
                <w:kern w:val="1"/>
                <w:sz w:val="20"/>
                <w:szCs w:val="20"/>
                <w:lang w:eastAsia="hi-IN" w:bidi="hi-IN"/>
              </w:rPr>
              <w:t>a)</w:t>
            </w:r>
            <w:r w:rsidRPr="005F4770">
              <w:rPr>
                <w:rFonts w:asciiTheme="minorHAnsi" w:eastAsia="Lucida Sans Unicode" w:hAnsiTheme="minorHAnsi" w:cstheme="minorHAnsi"/>
                <w:color w:val="auto"/>
                <w:kern w:val="1"/>
                <w:sz w:val="20"/>
                <w:szCs w:val="20"/>
                <w:lang w:eastAsia="hi-IN" w:bidi="hi-IN"/>
              </w:rPr>
              <w:t xml:space="preserve"> Gwarancja komputera min 36 miesięcy </w:t>
            </w:r>
          </w:p>
          <w:p w14:paraId="59ABF72A" w14:textId="77777777" w:rsidR="00B2103C" w:rsidRPr="005F4770" w:rsidRDefault="00F87D3F" w:rsidP="00D663C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</w:t>
            </w:r>
            <w:r w:rsidR="00B2103C" w:rsidRPr="005F4770">
              <w:rPr>
                <w:rFonts w:asciiTheme="minorHAnsi" w:hAnsiTheme="minorHAnsi" w:cstheme="minorHAnsi"/>
                <w:sz w:val="20"/>
                <w:szCs w:val="20"/>
              </w:rPr>
              <w:t>) Wymagana możliwość zgłaszania usterek we wszystkie dni robocze. Zgłoszenie serwisowe przyjmowane poprzez stronę www lub telefoniczne</w:t>
            </w:r>
          </w:p>
          <w:p w14:paraId="3535F767" w14:textId="77777777" w:rsidR="00B2103C" w:rsidRPr="005F4770" w:rsidRDefault="00B2103C" w:rsidP="00D663C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E888" w14:textId="77777777" w:rsidR="00B2103C" w:rsidRPr="005F4770" w:rsidRDefault="00B2103C" w:rsidP="00D663C6">
            <w:pPr>
              <w:pStyle w:val="Default"/>
              <w:rPr>
                <w:rFonts w:asciiTheme="minorHAnsi" w:eastAsia="Lucida Sans Unicode" w:hAnsiTheme="minorHAnsi" w:cstheme="minorHAnsi"/>
                <w:b/>
                <w:b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9981" w14:textId="77777777" w:rsidR="00B2103C" w:rsidRPr="005F4770" w:rsidRDefault="00B2103C" w:rsidP="00D663C6">
            <w:pPr>
              <w:pStyle w:val="Default"/>
              <w:rPr>
                <w:rFonts w:asciiTheme="minorHAnsi" w:eastAsia="Lucida Sans Unicode" w:hAnsiTheme="minorHAnsi" w:cstheme="minorHAnsi"/>
                <w:b/>
                <w:b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924FD" w:rsidRPr="0017101E" w14:paraId="7B5400BB" w14:textId="77777777" w:rsidTr="00F87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FF5DE" w14:textId="77777777" w:rsidR="009924FD" w:rsidRPr="0017101E" w:rsidRDefault="009924FD" w:rsidP="00E51C4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100D" w14:textId="77777777" w:rsidR="009924FD" w:rsidRPr="0017101E" w:rsidRDefault="009924FD" w:rsidP="00E51C4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- Certyfikat ISO 9001:2000 dla producenta sprzętu (należy przedłożyć przy odbiorze).</w:t>
            </w:r>
          </w:p>
          <w:p w14:paraId="035CAABA" w14:textId="77777777" w:rsidR="009924FD" w:rsidRPr="0017101E" w:rsidRDefault="009924FD" w:rsidP="00E51C49">
            <w:pPr>
              <w:pStyle w:val="Standard"/>
              <w:rPr>
                <w:rFonts w:asciiTheme="minorHAnsi" w:hAnsiTheme="minorHAnsi" w:cstheme="minorHAnsi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- Deklaracja zgodności CE (należy przedłożyć przy odbiorze ).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598B" w14:textId="77777777" w:rsidR="009924FD" w:rsidRPr="0017101E" w:rsidRDefault="009924FD" w:rsidP="00E51C4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F745" w14:textId="77777777" w:rsidR="009924FD" w:rsidRPr="0017101E" w:rsidRDefault="009924FD" w:rsidP="00E51C4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63C6" w:rsidRPr="00474879" w14:paraId="7EC23CD6" w14:textId="77777777" w:rsidTr="00F87D3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1100" w14:textId="77777777" w:rsidR="00D663C6" w:rsidRPr="00B9638D" w:rsidRDefault="00D663C6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Informacje dodatkowe</w:t>
            </w:r>
          </w:p>
        </w:tc>
        <w:tc>
          <w:tcPr>
            <w:tcW w:w="8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0BA2" w14:textId="77777777" w:rsidR="00D663C6" w:rsidRDefault="00D663C6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3C6">
              <w:rPr>
                <w:rFonts w:asciiTheme="minorHAnsi" w:hAnsiTheme="minorHAnsi" w:cstheme="minorHAnsi"/>
                <w:sz w:val="20"/>
                <w:szCs w:val="20"/>
              </w:rPr>
              <w:t xml:space="preserve">Weryfikacja parametrów </w:t>
            </w:r>
          </w:p>
          <w:p w14:paraId="34352F80" w14:textId="77777777" w:rsidR="00D663C6" w:rsidRDefault="00D663C6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3C6">
              <w:rPr>
                <w:rFonts w:asciiTheme="minorHAnsi" w:hAnsiTheme="minorHAnsi" w:cstheme="minorHAnsi"/>
                <w:sz w:val="20"/>
                <w:szCs w:val="20"/>
              </w:rPr>
              <w:t xml:space="preserve">W celu łatwiejszej weryfikacji parametrów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drukarki</w:t>
            </w:r>
            <w:r w:rsidRPr="00D663C6">
              <w:rPr>
                <w:rFonts w:asciiTheme="minorHAnsi" w:hAnsiTheme="minorHAnsi" w:cstheme="minorHAnsi"/>
                <w:sz w:val="20"/>
                <w:szCs w:val="20"/>
              </w:rPr>
              <w:t xml:space="preserve">, wymagamy by podany model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komputera </w:t>
            </w:r>
            <w:r w:rsidRPr="00D663C6">
              <w:rPr>
                <w:rFonts w:asciiTheme="minorHAnsi" w:hAnsiTheme="minorHAnsi" w:cstheme="minorHAnsi"/>
                <w:sz w:val="20"/>
                <w:szCs w:val="20"/>
              </w:rPr>
              <w:t>we wszystkich krajach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UE</w:t>
            </w:r>
            <w:r w:rsidRPr="00D663C6">
              <w:rPr>
                <w:rFonts w:asciiTheme="minorHAnsi" w:hAnsiTheme="minorHAnsi" w:cstheme="minorHAnsi"/>
                <w:sz w:val="20"/>
                <w:szCs w:val="20"/>
              </w:rPr>
              <w:t xml:space="preserve"> występował pod taką samą nazwą. </w:t>
            </w:r>
          </w:p>
          <w:p w14:paraId="776C1FAF" w14:textId="77777777" w:rsidR="00D663C6" w:rsidRDefault="00D663C6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3C6">
              <w:rPr>
                <w:rFonts w:asciiTheme="minorHAnsi" w:hAnsiTheme="minorHAnsi" w:cstheme="minorHAnsi"/>
                <w:sz w:val="20"/>
                <w:szCs w:val="20"/>
              </w:rPr>
              <w:t xml:space="preserve">Parametry modelu muszą być również opublikowane na stronie producenta. </w:t>
            </w:r>
          </w:p>
          <w:p w14:paraId="0A0862C8" w14:textId="77777777" w:rsidR="00D663C6" w:rsidRPr="00474879" w:rsidRDefault="00D663C6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7CA4E80E" w14:textId="77777777" w:rsidR="0036166C" w:rsidRDefault="0036166C">
      <w:pPr>
        <w:rPr>
          <w:rFonts w:asciiTheme="minorHAnsi" w:hAnsiTheme="minorHAnsi" w:cstheme="minorHAnsi"/>
        </w:rPr>
      </w:pPr>
    </w:p>
    <w:p w14:paraId="5D676D46" w14:textId="77777777" w:rsidR="00C517B7" w:rsidRPr="006554F4" w:rsidRDefault="00C517B7" w:rsidP="00C517B7">
      <w:pPr>
        <w:rPr>
          <w:rFonts w:asciiTheme="minorHAnsi" w:hAnsiTheme="minorHAnsi" w:cstheme="minorHAnsi"/>
          <w:b/>
          <w:sz w:val="22"/>
          <w:szCs w:val="22"/>
        </w:rPr>
      </w:pPr>
      <w:r w:rsidRPr="006554F4">
        <w:rPr>
          <w:rFonts w:asciiTheme="minorHAnsi" w:hAnsiTheme="minorHAnsi" w:cstheme="minorHAnsi"/>
          <w:b/>
          <w:sz w:val="22"/>
          <w:szCs w:val="22"/>
        </w:rPr>
        <w:t>CENA  BRUTTO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….…………………………..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zł</w:t>
      </w:r>
    </w:p>
    <w:p w14:paraId="63D810F0" w14:textId="77777777" w:rsidR="00C517B7" w:rsidRPr="006554F4" w:rsidRDefault="00C517B7" w:rsidP="00C517B7">
      <w:pPr>
        <w:rPr>
          <w:rFonts w:asciiTheme="minorHAnsi" w:hAnsiTheme="minorHAnsi" w:cstheme="minorHAnsi"/>
          <w:b/>
          <w:sz w:val="22"/>
          <w:szCs w:val="22"/>
        </w:rPr>
      </w:pPr>
      <w:r w:rsidRPr="006554F4">
        <w:rPr>
          <w:rFonts w:asciiTheme="minorHAnsi" w:hAnsiTheme="minorHAnsi" w:cstheme="minorHAnsi"/>
          <w:b/>
          <w:sz w:val="22"/>
          <w:szCs w:val="22"/>
        </w:rPr>
        <w:t xml:space="preserve">ILOŚĆ ZESTAWÓW 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</w:r>
      <w:r w:rsidR="00B2103C">
        <w:rPr>
          <w:rFonts w:asciiTheme="minorHAnsi" w:hAnsiTheme="minorHAnsi" w:cstheme="minorHAnsi"/>
          <w:b/>
          <w:sz w:val="22"/>
          <w:szCs w:val="22"/>
        </w:rPr>
        <w:t>21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</w:r>
    </w:p>
    <w:p w14:paraId="730EA059" w14:textId="77777777" w:rsidR="00C517B7" w:rsidRPr="006554F4" w:rsidRDefault="00C517B7" w:rsidP="00C517B7">
      <w:pPr>
        <w:rPr>
          <w:rFonts w:asciiTheme="minorHAnsi" w:hAnsiTheme="minorHAnsi" w:cstheme="minorHAnsi"/>
          <w:b/>
          <w:sz w:val="22"/>
          <w:szCs w:val="22"/>
        </w:rPr>
      </w:pPr>
      <w:r w:rsidRPr="006554F4">
        <w:rPr>
          <w:rFonts w:asciiTheme="minorHAnsi" w:hAnsiTheme="minorHAnsi" w:cstheme="minorHAnsi"/>
          <w:b/>
          <w:sz w:val="22"/>
          <w:szCs w:val="22"/>
        </w:rPr>
        <w:t>w tym VAT (%)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…….…………………………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%</w:t>
      </w:r>
    </w:p>
    <w:p w14:paraId="132A7C62" w14:textId="77777777" w:rsidR="00C517B7" w:rsidRDefault="00C517B7" w:rsidP="00C517B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6554F4">
        <w:rPr>
          <w:rFonts w:asciiTheme="minorHAnsi" w:hAnsiTheme="minorHAnsi" w:cstheme="minorHAnsi"/>
          <w:b/>
          <w:sz w:val="22"/>
          <w:szCs w:val="22"/>
        </w:rPr>
        <w:t xml:space="preserve">WARTOŚĆ OFERTY BRUTTO 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……………………………….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Zł</w:t>
      </w:r>
    </w:p>
    <w:p w14:paraId="5FF26D6D" w14:textId="77777777" w:rsidR="00635477" w:rsidRDefault="00635477" w:rsidP="0017101E">
      <w:pPr>
        <w:rPr>
          <w:rFonts w:asciiTheme="minorHAnsi" w:hAnsiTheme="minorHAnsi" w:cstheme="minorHAnsi"/>
          <w:b/>
          <w:sz w:val="22"/>
          <w:szCs w:val="22"/>
        </w:rPr>
      </w:pPr>
    </w:p>
    <w:p w14:paraId="725CE6C8" w14:textId="77777777" w:rsidR="008467A4" w:rsidRPr="00B9638D" w:rsidRDefault="00B9638D" w:rsidP="00B9638D">
      <w:pPr>
        <w:rPr>
          <w:rFonts w:asciiTheme="minorHAnsi" w:hAnsiTheme="minorHAnsi" w:cstheme="minorHAnsi"/>
          <w:b/>
        </w:rPr>
      </w:pPr>
      <w:r w:rsidRPr="00B9638D">
        <w:rPr>
          <w:rFonts w:asciiTheme="minorHAnsi" w:hAnsiTheme="minorHAnsi" w:cstheme="minorHAnsi"/>
          <w:b/>
          <w:bCs/>
          <w:shd w:val="clear" w:color="auto" w:fill="EEEEEE"/>
        </w:rPr>
        <w:t>3</w:t>
      </w:r>
      <w:r w:rsidRPr="00B9638D">
        <w:rPr>
          <w:rFonts w:asciiTheme="minorHAnsi" w:eastAsia="Calibri" w:hAnsiTheme="minorHAnsi" w:cstheme="minorHAnsi"/>
          <w:b/>
          <w:bCs/>
          <w:kern w:val="1"/>
          <w:sz w:val="22"/>
          <w:szCs w:val="22"/>
          <w:shd w:val="clear" w:color="auto" w:fill="EEEEEE"/>
        </w:rPr>
        <w:t>. Monitory (21 sztuk)</w:t>
      </w:r>
    </w:p>
    <w:p w14:paraId="710E6DFB" w14:textId="77777777" w:rsidR="008467A4" w:rsidRDefault="008467A4" w:rsidP="0017101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005"/>
        <w:gridCol w:w="2013"/>
        <w:gridCol w:w="2523"/>
      </w:tblGrid>
      <w:tr w:rsidR="008467A4" w:rsidRPr="00474879" w14:paraId="5DAEC14F" w14:textId="77777777" w:rsidTr="00D663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229B" w14:textId="77777777" w:rsidR="008467A4" w:rsidRPr="00474879" w:rsidRDefault="008467A4" w:rsidP="00D663C6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74879">
              <w:rPr>
                <w:rFonts w:asciiTheme="minorHAnsi" w:hAnsiTheme="minorHAnsi"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67DB" w14:textId="77777777" w:rsidR="008467A4" w:rsidRPr="00474879" w:rsidRDefault="008467A4" w:rsidP="00D663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879">
              <w:rPr>
                <w:rFonts w:asciiTheme="minorHAnsi" w:hAnsiTheme="minorHAnsi" w:cstheme="minorHAnsi"/>
                <w:b/>
                <w:sz w:val="20"/>
                <w:szCs w:val="20"/>
              </w:rPr>
              <w:t>Parametry graniczny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0458" w14:textId="77777777" w:rsidR="008467A4" w:rsidRPr="00474879" w:rsidRDefault="008467A4" w:rsidP="00D663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879">
              <w:rPr>
                <w:rFonts w:asciiTheme="minorHAnsi" w:hAnsiTheme="minorHAnsi" w:cstheme="minorHAnsi"/>
                <w:b/>
                <w:sz w:val="20"/>
                <w:szCs w:val="20"/>
              </w:rPr>
              <w:t>Parametr oferowany - opisać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57E6" w14:textId="77777777" w:rsidR="008467A4" w:rsidRPr="00474879" w:rsidRDefault="008467A4" w:rsidP="00D663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47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</w:t>
            </w:r>
            <w:proofErr w:type="spellStart"/>
            <w:r w:rsidRPr="005F4770">
              <w:rPr>
                <w:rFonts w:asciiTheme="minorHAnsi" w:hAnsiTheme="minorHAnsi" w:cstheme="minorHAnsi"/>
                <w:b/>
                <w:sz w:val="20"/>
                <w:szCs w:val="20"/>
              </w:rPr>
              <w:t>katologowa</w:t>
            </w:r>
            <w:proofErr w:type="spellEnd"/>
            <w:r w:rsidRPr="005F47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podać</w:t>
            </w:r>
          </w:p>
        </w:tc>
      </w:tr>
      <w:tr w:rsidR="008467A4" w:rsidRPr="00474879" w14:paraId="41DCB34E" w14:textId="77777777" w:rsidTr="00D663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DABB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>Rozdzielczość fizyczna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E20B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Minimum 1920 x 1080 (2.1 megapixel Full HD)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CFB" w14:textId="77777777" w:rsidR="008467A4" w:rsidRPr="00474879" w:rsidRDefault="008467A4" w:rsidP="00D663C6">
            <w:pP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C32FB" w14:textId="77777777" w:rsidR="008467A4" w:rsidRPr="00474879" w:rsidRDefault="008467A4" w:rsidP="00D663C6">
            <w:pP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467A4" w:rsidRPr="00474879" w14:paraId="566934BB" w14:textId="77777777" w:rsidTr="00D663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954C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4748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Przekątna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55E8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Minimum 23",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8232" w14:textId="77777777" w:rsidR="008467A4" w:rsidRPr="00474879" w:rsidRDefault="008467A4" w:rsidP="00D663C6">
            <w:pP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A74A2" w14:textId="77777777" w:rsidR="008467A4" w:rsidRPr="00474879" w:rsidRDefault="008467A4" w:rsidP="00D663C6">
            <w:pP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467A4" w:rsidRPr="00474879" w14:paraId="0F7ADDF3" w14:textId="77777777" w:rsidTr="00D663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C786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>Częstotliwość odświeżania przy rozdzielczości 1920x1080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0E22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Minimum 60Hz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1FDE" w14:textId="77777777" w:rsidR="008467A4" w:rsidRPr="00474879" w:rsidRDefault="008467A4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5689C" w14:textId="77777777" w:rsidR="008467A4" w:rsidRPr="00474879" w:rsidRDefault="008467A4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467A4" w:rsidRPr="00474879" w14:paraId="6B765BD4" w14:textId="77777777" w:rsidTr="00D663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6C5F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>Czas reakcji matrycy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6217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 xml:space="preserve">Maksimum </w:t>
            </w:r>
            <w:r w:rsidR="00635544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>ms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BD49" w14:textId="77777777" w:rsidR="008467A4" w:rsidRPr="00474879" w:rsidRDefault="008467A4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C6472" w14:textId="77777777" w:rsidR="008467A4" w:rsidRPr="00474879" w:rsidRDefault="008467A4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467A4" w:rsidRPr="00474879" w14:paraId="375CD524" w14:textId="77777777" w:rsidTr="00D663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BBF1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>Kąty widzenia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E3FE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 xml:space="preserve">poziomo/pionowo: minimum 178°/ minimum 178°,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6023" w14:textId="77777777" w:rsidR="008467A4" w:rsidRPr="00474879" w:rsidRDefault="008467A4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708E4" w14:textId="77777777" w:rsidR="008467A4" w:rsidRPr="00474879" w:rsidRDefault="008467A4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467A4" w:rsidRPr="00474879" w14:paraId="4E9881B7" w14:textId="77777777" w:rsidTr="00D663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9666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>Matryca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C7EF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>LED, IPS lub odpowiednik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DF7D" w14:textId="77777777" w:rsidR="008467A4" w:rsidRPr="00474879" w:rsidRDefault="008467A4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772B5" w14:textId="77777777" w:rsidR="008467A4" w:rsidRPr="00474879" w:rsidRDefault="008467A4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467A4" w:rsidRPr="00474879" w14:paraId="0A1C905B" w14:textId="77777777" w:rsidTr="00D663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1BFA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Jasność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1F22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Minimum 250 cd/m</w:t>
            </w:r>
            <w:r w:rsidRPr="0047487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48F9" w14:textId="77777777" w:rsidR="008467A4" w:rsidRPr="00474879" w:rsidRDefault="008467A4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E4869" w14:textId="77777777" w:rsidR="008467A4" w:rsidRPr="00474879" w:rsidRDefault="008467A4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467A4" w:rsidRPr="00474879" w14:paraId="377FBD48" w14:textId="77777777" w:rsidTr="00D663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ACFB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>Kompatybilność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DC52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>Kompatybilność z systemem operacyjnym Windows 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060A" w14:textId="77777777" w:rsidR="008467A4" w:rsidRPr="00474879" w:rsidRDefault="008467A4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B75B8" w14:textId="77777777" w:rsidR="008467A4" w:rsidRPr="00474879" w:rsidRDefault="008467A4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467A4" w:rsidRPr="00474879" w14:paraId="31F35F0F" w14:textId="77777777" w:rsidTr="00D663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37CB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Złącza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28E8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>VGA (D-</w:t>
            </w:r>
            <w:proofErr w:type="spellStart"/>
            <w:r w:rsidRPr="00474879">
              <w:rPr>
                <w:rFonts w:asciiTheme="minorHAnsi" w:hAnsiTheme="minorHAnsi" w:cstheme="minorHAnsi"/>
                <w:sz w:val="20"/>
                <w:szCs w:val="20"/>
              </w:rPr>
              <w:t>sub</w:t>
            </w:r>
            <w:proofErr w:type="spellEnd"/>
            <w:r w:rsidRPr="00474879">
              <w:rPr>
                <w:rFonts w:asciiTheme="minorHAnsi" w:hAnsiTheme="minorHAnsi" w:cstheme="minorHAnsi"/>
                <w:sz w:val="20"/>
                <w:szCs w:val="20"/>
              </w:rPr>
              <w:t>) - 1 szt.</w:t>
            </w:r>
          </w:p>
          <w:p w14:paraId="26083508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>HDMI - 1 szt.</w:t>
            </w:r>
          </w:p>
          <w:p w14:paraId="23E74B33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74879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474879">
              <w:rPr>
                <w:rFonts w:asciiTheme="minorHAnsi" w:hAnsiTheme="minorHAnsi" w:cstheme="minorHAnsi"/>
                <w:sz w:val="20"/>
                <w:szCs w:val="20"/>
              </w:rPr>
              <w:t xml:space="preserve"> - 1 szt.</w:t>
            </w:r>
          </w:p>
          <w:p w14:paraId="7B3CAE74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>USB 2.0 - 2 szt.</w:t>
            </w:r>
          </w:p>
          <w:p w14:paraId="61FD8A8E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>USB 3.1 Gen. 1 (USB 3.0) - 2 szt.</w:t>
            </w:r>
          </w:p>
          <w:p w14:paraId="56B95183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 xml:space="preserve">USB 3.1 Gen. 1 </w:t>
            </w:r>
            <w:proofErr w:type="spellStart"/>
            <w:r w:rsidRPr="00474879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proofErr w:type="spellEnd"/>
            <w:r w:rsidRPr="00474879">
              <w:rPr>
                <w:rFonts w:asciiTheme="minorHAnsi" w:hAnsiTheme="minorHAnsi" w:cstheme="minorHAnsi"/>
                <w:sz w:val="20"/>
                <w:szCs w:val="20"/>
              </w:rPr>
              <w:t>-B (USB 3.0) - 1 szt.</w:t>
            </w:r>
          </w:p>
          <w:p w14:paraId="1E78E5F5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>AC-in (wejście zasilania) - 1 szt.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B9E7" w14:textId="77777777" w:rsidR="008467A4" w:rsidRPr="00474879" w:rsidRDefault="008467A4" w:rsidP="00D663C6">
            <w:pP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A9AD9" w14:textId="77777777" w:rsidR="008467A4" w:rsidRPr="00474879" w:rsidRDefault="008467A4" w:rsidP="00D663C6">
            <w:pP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467A4" w:rsidRPr="00474879" w14:paraId="1876225A" w14:textId="77777777" w:rsidTr="00D663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8F53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4748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Zużycie</w:t>
            </w:r>
            <w:proofErr w:type="spellEnd"/>
            <w:r w:rsidRPr="004748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48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energii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4AED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 xml:space="preserve">Maksimum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 xml:space="preserve">W, Maksimum 0.5W w trybie stand by lub off </w:t>
            </w:r>
            <w:proofErr w:type="spellStart"/>
            <w:r w:rsidRPr="00474879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55E3" w14:textId="77777777" w:rsidR="008467A4" w:rsidRPr="00474879" w:rsidRDefault="008467A4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FE5F7" w14:textId="77777777" w:rsidR="008467A4" w:rsidRPr="00474879" w:rsidRDefault="008467A4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467A4" w:rsidRPr="00474879" w14:paraId="580BA978" w14:textId="77777777" w:rsidTr="00D663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A693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>Klasa efektywności energetycznej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FAA5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>Minimum 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49FB" w14:textId="77777777" w:rsidR="008467A4" w:rsidRPr="00474879" w:rsidRDefault="008467A4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10B4F" w14:textId="77777777" w:rsidR="008467A4" w:rsidRPr="00474879" w:rsidRDefault="008467A4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467A4" w:rsidRPr="00474879" w14:paraId="6687A457" w14:textId="77777777" w:rsidTr="00D663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3D47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>Waga (bez opakowania)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C115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 xml:space="preserve">Maksimum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3,5</w:t>
            </w: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18DF" w14:textId="77777777" w:rsidR="008467A4" w:rsidRPr="00474879" w:rsidRDefault="008467A4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AFF79" w14:textId="77777777" w:rsidR="008467A4" w:rsidRPr="00474879" w:rsidRDefault="008467A4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467A4" w:rsidRPr="00474879" w14:paraId="780588D4" w14:textId="77777777" w:rsidTr="00D663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8035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72F4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>Zasilacz wewnętrzny AC 100 - 240V, 50/60Hz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E4AA" w14:textId="77777777" w:rsidR="008467A4" w:rsidRPr="00474879" w:rsidRDefault="008467A4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2286C" w14:textId="77777777" w:rsidR="008467A4" w:rsidRPr="00474879" w:rsidRDefault="008467A4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467A4" w:rsidRPr="00474879" w14:paraId="630677E2" w14:textId="77777777" w:rsidTr="00D663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25CE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>Parametry regulowane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FBD1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 xml:space="preserve">Minimum: ustawienia obrazu (jasność, kontrast), geometria (taktowanie, faza, pozycja pozioma, pozycja pionowa, </w:t>
            </w:r>
            <w:r w:rsidRPr="0047487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format), ustawienia kolorów (gamma, temperatura kolorów)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72AC" w14:textId="77777777" w:rsidR="008467A4" w:rsidRPr="00474879" w:rsidRDefault="008467A4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1D99E" w14:textId="77777777" w:rsidR="008467A4" w:rsidRPr="00474879" w:rsidRDefault="008467A4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467A4" w:rsidRPr="00474879" w14:paraId="3FD895F4" w14:textId="77777777" w:rsidTr="00D663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121D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>Języki OSD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A36C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>Minimum: angielski i polski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4B9C" w14:textId="77777777" w:rsidR="008467A4" w:rsidRPr="00474879" w:rsidRDefault="008467A4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896A8" w14:textId="77777777" w:rsidR="008467A4" w:rsidRPr="00474879" w:rsidRDefault="008467A4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467A4" w:rsidRPr="00474879" w14:paraId="7D42388C" w14:textId="77777777" w:rsidTr="00D663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9345" w14:textId="77777777" w:rsidR="008467A4" w:rsidRPr="00474879" w:rsidRDefault="008467A4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B1E9" w14:textId="77777777" w:rsidR="008467A4" w:rsidRDefault="008467A4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>Minimum 36 miesięcy</w:t>
            </w:r>
          </w:p>
          <w:p w14:paraId="1340E43B" w14:textId="77777777" w:rsidR="00F87D3F" w:rsidRPr="00474879" w:rsidRDefault="00F87D3F" w:rsidP="00F87D3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) Wymagana możliwość zgłaszania usterek we wszystkie dni robocze. Zgłoszenie serwisowe przyjmowane poprzez stronę www lub telefoniczne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61D5" w14:textId="77777777" w:rsidR="008467A4" w:rsidRPr="00474879" w:rsidRDefault="008467A4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5FD46" w14:textId="77777777" w:rsidR="008467A4" w:rsidRPr="00474879" w:rsidRDefault="008467A4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924FD" w:rsidRPr="0017101E" w14:paraId="1FF5F677" w14:textId="77777777" w:rsidTr="009924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560E" w14:textId="77777777" w:rsidR="009924FD" w:rsidRPr="0017101E" w:rsidRDefault="009924FD" w:rsidP="00992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24FD">
              <w:rPr>
                <w:rFonts w:asciiTheme="minorHAnsi" w:hAnsiTheme="minorHAnsi" w:cstheme="minorHAnsi"/>
                <w:sz w:val="20"/>
                <w:szCs w:val="20"/>
              </w:rPr>
              <w:t>Certyfikaty i standardy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5964" w14:textId="77777777" w:rsidR="009924FD" w:rsidRPr="0017101E" w:rsidRDefault="009924FD" w:rsidP="00992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- Certyfikat ISO 9001:2000 dla producenta sprzętu (należy przedłożyć przy odbiorze).</w:t>
            </w:r>
          </w:p>
          <w:p w14:paraId="6BDC0002" w14:textId="77777777" w:rsidR="009924FD" w:rsidRPr="009924FD" w:rsidRDefault="009924FD" w:rsidP="00992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- Deklaracja zgodności CE (należy przedłożyć przy odbiorze ).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2CC8" w14:textId="77777777" w:rsidR="009924FD" w:rsidRPr="009924FD" w:rsidRDefault="009924FD" w:rsidP="009924F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7EFC3" w14:textId="77777777" w:rsidR="009924FD" w:rsidRPr="0017101E" w:rsidRDefault="009924FD" w:rsidP="00E51C4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63C6" w:rsidRPr="00474879" w14:paraId="0B683BBF" w14:textId="77777777" w:rsidTr="00D663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F8FD" w14:textId="77777777" w:rsidR="00D663C6" w:rsidRPr="00B9638D" w:rsidRDefault="00D663C6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Informacje dodatkowe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DFDF" w14:textId="77777777" w:rsidR="00D663C6" w:rsidRDefault="00D663C6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3C6">
              <w:rPr>
                <w:rFonts w:asciiTheme="minorHAnsi" w:hAnsiTheme="minorHAnsi" w:cstheme="minorHAnsi"/>
                <w:sz w:val="20"/>
                <w:szCs w:val="20"/>
              </w:rPr>
              <w:t xml:space="preserve">Weryfikacja parametrów </w:t>
            </w:r>
          </w:p>
          <w:p w14:paraId="58E13F4F" w14:textId="77777777" w:rsidR="00D663C6" w:rsidRDefault="00D663C6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3C6">
              <w:rPr>
                <w:rFonts w:asciiTheme="minorHAnsi" w:hAnsiTheme="minorHAnsi" w:cstheme="minorHAnsi"/>
                <w:sz w:val="20"/>
                <w:szCs w:val="20"/>
              </w:rPr>
              <w:t>W celu łatwiejszej weryfikacji parametrów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monitora</w:t>
            </w:r>
            <w:r w:rsidRPr="00D663C6">
              <w:rPr>
                <w:rFonts w:asciiTheme="minorHAnsi" w:hAnsiTheme="minorHAnsi" w:cstheme="minorHAnsi"/>
                <w:sz w:val="20"/>
                <w:szCs w:val="20"/>
              </w:rPr>
              <w:t>, wymagamy by podany model we wszystkich krajach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UE</w:t>
            </w:r>
            <w:r w:rsidRPr="00D663C6">
              <w:rPr>
                <w:rFonts w:asciiTheme="minorHAnsi" w:hAnsiTheme="minorHAnsi" w:cstheme="minorHAnsi"/>
                <w:sz w:val="20"/>
                <w:szCs w:val="20"/>
              </w:rPr>
              <w:t xml:space="preserve"> występował pod taką samą nazwą. </w:t>
            </w:r>
          </w:p>
          <w:p w14:paraId="5446969C" w14:textId="77777777" w:rsidR="00D663C6" w:rsidRDefault="00D663C6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3C6">
              <w:rPr>
                <w:rFonts w:asciiTheme="minorHAnsi" w:hAnsiTheme="minorHAnsi" w:cstheme="minorHAnsi"/>
                <w:sz w:val="20"/>
                <w:szCs w:val="20"/>
              </w:rPr>
              <w:t>Parametry modelu muszą być również opublikowane na stro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Pr="00D663C6">
              <w:rPr>
                <w:rFonts w:asciiTheme="minorHAnsi" w:hAnsiTheme="minorHAnsi" w:cstheme="minorHAnsi"/>
                <w:sz w:val="20"/>
                <w:szCs w:val="20"/>
              </w:rPr>
              <w:t xml:space="preserve">producenta. </w:t>
            </w:r>
          </w:p>
          <w:p w14:paraId="330CC181" w14:textId="77777777" w:rsidR="00D663C6" w:rsidRPr="00474879" w:rsidRDefault="00D663C6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38C8C59C" w14:textId="77777777" w:rsidR="008467A4" w:rsidRDefault="008467A4" w:rsidP="0017101E">
      <w:pPr>
        <w:rPr>
          <w:rFonts w:asciiTheme="minorHAnsi" w:hAnsiTheme="minorHAnsi" w:cstheme="minorHAnsi"/>
          <w:b/>
          <w:sz w:val="22"/>
          <w:szCs w:val="22"/>
        </w:rPr>
      </w:pPr>
    </w:p>
    <w:p w14:paraId="0951C67F" w14:textId="77777777" w:rsidR="00B9638D" w:rsidRPr="006554F4" w:rsidRDefault="00B9638D" w:rsidP="00B9638D">
      <w:pPr>
        <w:rPr>
          <w:rFonts w:asciiTheme="minorHAnsi" w:hAnsiTheme="minorHAnsi" w:cstheme="minorHAnsi"/>
          <w:b/>
          <w:sz w:val="22"/>
          <w:szCs w:val="22"/>
        </w:rPr>
      </w:pPr>
      <w:r w:rsidRPr="006554F4">
        <w:rPr>
          <w:rFonts w:asciiTheme="minorHAnsi" w:hAnsiTheme="minorHAnsi" w:cstheme="minorHAnsi"/>
          <w:b/>
          <w:sz w:val="22"/>
          <w:szCs w:val="22"/>
        </w:rPr>
        <w:t>CENA  BRUTTO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….…………………………..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zł</w:t>
      </w:r>
    </w:p>
    <w:p w14:paraId="21389AEE" w14:textId="77777777" w:rsidR="00B9638D" w:rsidRPr="006554F4" w:rsidRDefault="00B9638D" w:rsidP="00B9638D">
      <w:pPr>
        <w:rPr>
          <w:rFonts w:asciiTheme="minorHAnsi" w:hAnsiTheme="minorHAnsi" w:cstheme="minorHAnsi"/>
          <w:b/>
          <w:sz w:val="22"/>
          <w:szCs w:val="22"/>
        </w:rPr>
      </w:pPr>
      <w:r w:rsidRPr="006554F4">
        <w:rPr>
          <w:rFonts w:asciiTheme="minorHAnsi" w:hAnsiTheme="minorHAnsi" w:cstheme="minorHAnsi"/>
          <w:b/>
          <w:sz w:val="22"/>
          <w:szCs w:val="22"/>
        </w:rPr>
        <w:t xml:space="preserve">ILOŚĆ </w:t>
      </w:r>
      <w:r>
        <w:rPr>
          <w:rFonts w:asciiTheme="minorHAnsi" w:hAnsiTheme="minorHAnsi" w:cstheme="minorHAnsi"/>
          <w:b/>
          <w:sz w:val="22"/>
          <w:szCs w:val="22"/>
        </w:rPr>
        <w:t>MONITORÓW</w:t>
      </w:r>
      <w:r w:rsidRPr="006554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21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</w:r>
    </w:p>
    <w:p w14:paraId="139C570F" w14:textId="77777777" w:rsidR="00B9638D" w:rsidRPr="006554F4" w:rsidRDefault="00B9638D" w:rsidP="00B9638D">
      <w:pPr>
        <w:rPr>
          <w:rFonts w:asciiTheme="minorHAnsi" w:hAnsiTheme="minorHAnsi" w:cstheme="minorHAnsi"/>
          <w:b/>
          <w:sz w:val="22"/>
          <w:szCs w:val="22"/>
        </w:rPr>
      </w:pPr>
      <w:r w:rsidRPr="006554F4">
        <w:rPr>
          <w:rFonts w:asciiTheme="minorHAnsi" w:hAnsiTheme="minorHAnsi" w:cstheme="minorHAnsi"/>
          <w:b/>
          <w:sz w:val="22"/>
          <w:szCs w:val="22"/>
        </w:rPr>
        <w:t>w tym VAT (%)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…….…………………………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%</w:t>
      </w:r>
    </w:p>
    <w:p w14:paraId="6FC48F92" w14:textId="77777777" w:rsidR="00B9638D" w:rsidRDefault="00B9638D" w:rsidP="00B9638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6554F4">
        <w:rPr>
          <w:rFonts w:asciiTheme="minorHAnsi" w:hAnsiTheme="minorHAnsi" w:cstheme="minorHAnsi"/>
          <w:b/>
          <w:sz w:val="22"/>
          <w:szCs w:val="22"/>
        </w:rPr>
        <w:t xml:space="preserve">WARTOŚĆ OFERTY BRUTTO 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……………………………….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Zł</w:t>
      </w:r>
    </w:p>
    <w:p w14:paraId="62C4CBEC" w14:textId="77777777" w:rsidR="00B9638D" w:rsidRDefault="00B9638D" w:rsidP="0017101E">
      <w:pPr>
        <w:rPr>
          <w:rFonts w:asciiTheme="minorHAnsi" w:hAnsiTheme="minorHAnsi" w:cstheme="minorHAnsi"/>
          <w:b/>
          <w:sz w:val="22"/>
          <w:szCs w:val="22"/>
        </w:rPr>
      </w:pPr>
    </w:p>
    <w:p w14:paraId="32D00E8D" w14:textId="77777777" w:rsidR="00B9638D" w:rsidRDefault="00B9638D" w:rsidP="0017101E">
      <w:pPr>
        <w:rPr>
          <w:rFonts w:asciiTheme="minorHAnsi" w:hAnsiTheme="minorHAnsi" w:cstheme="minorHAnsi"/>
          <w:b/>
          <w:sz w:val="22"/>
          <w:szCs w:val="22"/>
        </w:rPr>
      </w:pPr>
    </w:p>
    <w:p w14:paraId="72CB0DB0" w14:textId="77777777" w:rsidR="00B9638D" w:rsidRPr="00B9638D" w:rsidRDefault="00B9638D" w:rsidP="00B9638D">
      <w:pPr>
        <w:pStyle w:val="Akapitzlist"/>
        <w:numPr>
          <w:ilvl w:val="0"/>
          <w:numId w:val="10"/>
        </w:numPr>
        <w:shd w:val="clear" w:color="auto" w:fill="EEEEEE"/>
        <w:jc w:val="both"/>
        <w:rPr>
          <w:rFonts w:asciiTheme="minorHAnsi" w:hAnsiTheme="minorHAnsi" w:cstheme="minorHAnsi"/>
          <w:bCs/>
          <w:u w:val="single"/>
        </w:rPr>
      </w:pPr>
      <w:r w:rsidRPr="00B9638D">
        <w:rPr>
          <w:rFonts w:asciiTheme="minorHAnsi" w:hAnsiTheme="minorHAnsi" w:cstheme="minorHAnsi"/>
          <w:b/>
          <w:bCs/>
          <w:shd w:val="clear" w:color="auto" w:fill="EEEEEE"/>
        </w:rPr>
        <w:t>Drukarka 3D (1 szt.)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005"/>
        <w:gridCol w:w="2013"/>
        <w:gridCol w:w="2523"/>
      </w:tblGrid>
      <w:tr w:rsidR="00B9638D" w:rsidRPr="008467A4" w14:paraId="245B781F" w14:textId="77777777" w:rsidTr="00D663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0A4D" w14:textId="77777777" w:rsidR="00B9638D" w:rsidRPr="008467A4" w:rsidRDefault="00B9638D" w:rsidP="00D663C6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467A4">
              <w:rPr>
                <w:rFonts w:asciiTheme="minorHAnsi" w:hAnsiTheme="minorHAnsi"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256F" w14:textId="77777777" w:rsidR="00B9638D" w:rsidRPr="008467A4" w:rsidRDefault="00B9638D" w:rsidP="00D663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67A4">
              <w:rPr>
                <w:rFonts w:asciiTheme="minorHAnsi" w:hAnsiTheme="minorHAnsi" w:cstheme="minorHAnsi"/>
                <w:b/>
                <w:sz w:val="20"/>
                <w:szCs w:val="20"/>
              </w:rPr>
              <w:t>Parametry graniczny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D7BB" w14:textId="77777777" w:rsidR="00B9638D" w:rsidRPr="008467A4" w:rsidRDefault="00B9638D" w:rsidP="00D663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67A4">
              <w:rPr>
                <w:rFonts w:asciiTheme="minorHAnsi" w:hAnsiTheme="minorHAnsi" w:cstheme="minorHAnsi"/>
                <w:b/>
                <w:sz w:val="20"/>
                <w:szCs w:val="20"/>
              </w:rPr>
              <w:t>Parametr oferowany - opisać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1AEA" w14:textId="77777777" w:rsidR="00B9638D" w:rsidRPr="008467A4" w:rsidRDefault="00B9638D" w:rsidP="00D663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67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</w:t>
            </w:r>
            <w:proofErr w:type="spellStart"/>
            <w:r w:rsidRPr="008467A4">
              <w:rPr>
                <w:rFonts w:asciiTheme="minorHAnsi" w:hAnsiTheme="minorHAnsi" w:cstheme="minorHAnsi"/>
                <w:b/>
                <w:sz w:val="20"/>
                <w:szCs w:val="20"/>
              </w:rPr>
              <w:t>katologowa</w:t>
            </w:r>
            <w:proofErr w:type="spellEnd"/>
            <w:r w:rsidRPr="008467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podać</w:t>
            </w:r>
          </w:p>
        </w:tc>
      </w:tr>
      <w:tr w:rsidR="00B9638D" w:rsidRPr="008467A4" w14:paraId="4AA63F36" w14:textId="77777777" w:rsidTr="00D663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1381" w14:textId="77777777" w:rsidR="00B9638D" w:rsidRPr="008467A4" w:rsidRDefault="00B9638D" w:rsidP="00D663C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n-GB"/>
              </w:rPr>
            </w:pPr>
            <w:r w:rsidRPr="008467A4">
              <w:rPr>
                <w:rFonts w:asciiTheme="minorHAnsi" w:hAnsiTheme="minorHAnsi" w:cstheme="minorHAnsi"/>
                <w:sz w:val="20"/>
                <w:szCs w:val="20"/>
              </w:rPr>
              <w:t>Technologia druku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1854" w14:textId="77777777" w:rsidR="00B9638D" w:rsidRPr="008467A4" w:rsidRDefault="00B9638D" w:rsidP="00D663C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n-GB"/>
              </w:rPr>
            </w:pPr>
            <w:r w:rsidRPr="008467A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FFF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0789" w14:textId="77777777" w:rsidR="00B9638D" w:rsidRPr="008467A4" w:rsidRDefault="00B9638D" w:rsidP="00D663C6">
            <w:pPr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4F560" w14:textId="77777777" w:rsidR="00B9638D" w:rsidRPr="008467A4" w:rsidRDefault="00B9638D" w:rsidP="00D663C6">
            <w:pPr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  <w:lang w:val="en-GB"/>
              </w:rPr>
            </w:pPr>
          </w:p>
        </w:tc>
      </w:tr>
      <w:tr w:rsidR="00B9638D" w:rsidRPr="008467A4" w14:paraId="1FF4B58E" w14:textId="77777777" w:rsidTr="00D663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E490" w14:textId="77777777" w:rsidR="00B9638D" w:rsidRPr="008467A4" w:rsidRDefault="00B9638D" w:rsidP="00D663C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67A4">
              <w:rPr>
                <w:rFonts w:asciiTheme="minorHAnsi" w:hAnsiTheme="minorHAnsi" w:cstheme="minorHAnsi"/>
                <w:sz w:val="20"/>
                <w:szCs w:val="20"/>
              </w:rPr>
              <w:t>Obszar roboczy wydruku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625E" w14:textId="77777777" w:rsidR="00B9638D" w:rsidRPr="008467A4" w:rsidRDefault="00B9638D" w:rsidP="00D663C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67A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Minimum 230 x 160 x 150 mm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AC3A" w14:textId="77777777" w:rsidR="00B9638D" w:rsidRPr="008467A4" w:rsidRDefault="00B9638D" w:rsidP="00D663C6">
            <w:pP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2257B" w14:textId="77777777" w:rsidR="00B9638D" w:rsidRPr="008467A4" w:rsidRDefault="00B9638D" w:rsidP="00D663C6">
            <w:pP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638D" w:rsidRPr="008467A4" w14:paraId="2D04F27A" w14:textId="77777777" w:rsidTr="00D663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C236" w14:textId="77777777" w:rsidR="00B9638D" w:rsidRPr="008467A4" w:rsidRDefault="00B9638D" w:rsidP="00D663C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467A4">
              <w:rPr>
                <w:rFonts w:asciiTheme="minorHAnsi" w:hAnsiTheme="minorHAnsi" w:cstheme="minorHAnsi"/>
                <w:sz w:val="20"/>
                <w:szCs w:val="20"/>
              </w:rPr>
              <w:t>Materiały do druku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38E1" w14:textId="77777777" w:rsidR="00B9638D" w:rsidRPr="008467A4" w:rsidRDefault="00B9638D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67A4">
              <w:rPr>
                <w:rFonts w:asciiTheme="minorHAnsi" w:hAnsiTheme="minorHAnsi" w:cstheme="minorHAnsi"/>
                <w:sz w:val="20"/>
                <w:szCs w:val="20"/>
              </w:rPr>
              <w:t>ABS</w:t>
            </w:r>
          </w:p>
          <w:p w14:paraId="298AF079" w14:textId="77777777" w:rsidR="00B9638D" w:rsidRPr="008467A4" w:rsidRDefault="00B9638D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67A4">
              <w:rPr>
                <w:rFonts w:asciiTheme="minorHAnsi" w:hAnsiTheme="minorHAnsi" w:cstheme="minorHAnsi"/>
                <w:sz w:val="20"/>
                <w:szCs w:val="20"/>
              </w:rPr>
              <w:t>PLA</w:t>
            </w:r>
          </w:p>
          <w:p w14:paraId="5238188A" w14:textId="77777777" w:rsidR="00B9638D" w:rsidRPr="008467A4" w:rsidRDefault="00B9638D" w:rsidP="00D663C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467A4">
              <w:rPr>
                <w:rFonts w:asciiTheme="minorHAnsi" w:hAnsiTheme="minorHAnsi" w:cstheme="minorHAnsi"/>
                <w:sz w:val="20"/>
                <w:szCs w:val="20"/>
              </w:rPr>
              <w:t>PVA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4404" w14:textId="77777777" w:rsidR="00B9638D" w:rsidRPr="008467A4" w:rsidRDefault="00B9638D" w:rsidP="00D663C6">
            <w:pPr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83E25" w14:textId="77777777" w:rsidR="00B9638D" w:rsidRPr="008467A4" w:rsidRDefault="00B9638D" w:rsidP="00D663C6">
            <w:pPr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9638D" w:rsidRPr="008467A4" w14:paraId="00FBBDAF" w14:textId="77777777" w:rsidTr="00D663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EE6A" w14:textId="77777777" w:rsidR="00B9638D" w:rsidRPr="008467A4" w:rsidRDefault="00B9638D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Dokładność wydruku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25E9" w14:textId="77777777" w:rsidR="00B9638D" w:rsidRPr="008467A4" w:rsidRDefault="00B9638D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Minimum </w:t>
            </w:r>
            <w:r w:rsidRPr="00074B8F">
              <w:rPr>
                <w:rFonts w:asciiTheme="minorHAnsi" w:hAnsiTheme="minorHAnsi" w:cstheme="minorHAnsi"/>
                <w:sz w:val="20"/>
                <w:szCs w:val="20"/>
              </w:rPr>
              <w:t>± 0,10 mm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277A" w14:textId="77777777" w:rsidR="00B9638D" w:rsidRPr="008467A4" w:rsidRDefault="00B9638D" w:rsidP="00D663C6">
            <w:pPr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31FE8" w14:textId="77777777" w:rsidR="00B9638D" w:rsidRPr="008467A4" w:rsidRDefault="00B9638D" w:rsidP="00D663C6">
            <w:pPr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9638D" w:rsidRPr="008467A4" w14:paraId="4513CD3B" w14:textId="77777777" w:rsidTr="00D663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911B" w14:textId="77777777" w:rsidR="00B9638D" w:rsidRDefault="00B9638D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4B8F">
              <w:rPr>
                <w:rFonts w:asciiTheme="minorHAnsi" w:hAnsiTheme="minorHAnsi" w:cstheme="minorHAnsi"/>
                <w:sz w:val="20"/>
                <w:szCs w:val="20"/>
              </w:rPr>
              <w:t>Dokładność pozycjonowania: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8AEE" w14:textId="77777777" w:rsidR="00B9638D" w:rsidRDefault="00B9638D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Minimum </w:t>
            </w:r>
            <w:r w:rsidRPr="00074B8F">
              <w:rPr>
                <w:rFonts w:asciiTheme="minorHAnsi" w:hAnsiTheme="minorHAnsi" w:cstheme="minorHAnsi"/>
                <w:sz w:val="20"/>
                <w:szCs w:val="20"/>
              </w:rPr>
              <w:t>oś Z 0,0025 mm, oś XY 0,011 mm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B4C4" w14:textId="77777777" w:rsidR="00B9638D" w:rsidRPr="008467A4" w:rsidRDefault="00B9638D" w:rsidP="00D663C6">
            <w:pPr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470B0" w14:textId="77777777" w:rsidR="00B9638D" w:rsidRPr="008467A4" w:rsidRDefault="00B9638D" w:rsidP="00D663C6">
            <w:pPr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9638D" w:rsidRPr="008467A4" w14:paraId="393477F9" w14:textId="77777777" w:rsidTr="00D663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1A3D" w14:textId="77777777" w:rsidR="00B9638D" w:rsidRPr="008467A4" w:rsidRDefault="00B9638D" w:rsidP="00D663C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łączność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6CC6" w14:textId="77777777" w:rsidR="00B9638D" w:rsidRPr="008467A4" w:rsidRDefault="00B9638D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67A4">
              <w:rPr>
                <w:rFonts w:asciiTheme="minorHAnsi" w:hAnsiTheme="minorHAnsi" w:cstheme="minorHAnsi"/>
                <w:sz w:val="20"/>
                <w:szCs w:val="20"/>
              </w:rPr>
              <w:t>Karta SD</w:t>
            </w:r>
          </w:p>
          <w:p w14:paraId="58A5E73B" w14:textId="77777777" w:rsidR="00B9638D" w:rsidRDefault="00B9638D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67A4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</w:p>
          <w:p w14:paraId="6FA4B3A6" w14:textId="77777777" w:rsidR="00B9638D" w:rsidRPr="008467A4" w:rsidRDefault="00B9638D" w:rsidP="00D663C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D2C1" w14:textId="77777777" w:rsidR="00B9638D" w:rsidRPr="008467A4" w:rsidRDefault="00B9638D" w:rsidP="00D663C6">
            <w:pPr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DFBDF" w14:textId="77777777" w:rsidR="00B9638D" w:rsidRPr="008467A4" w:rsidRDefault="00B9638D" w:rsidP="00D663C6">
            <w:pPr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9638D" w:rsidRPr="008467A4" w14:paraId="7E23ADAD" w14:textId="77777777" w:rsidTr="00D663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5CC1" w14:textId="77777777" w:rsidR="00B9638D" w:rsidRPr="008467A4" w:rsidRDefault="00B9638D" w:rsidP="00D663C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467A4">
              <w:rPr>
                <w:rFonts w:asciiTheme="minorHAnsi" w:hAnsiTheme="minorHAnsi" w:cstheme="minorHAnsi"/>
                <w:sz w:val="20"/>
                <w:szCs w:val="20"/>
              </w:rPr>
              <w:t>Wyświetlacz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3506" w14:textId="77777777" w:rsidR="00B9638D" w:rsidRPr="008467A4" w:rsidRDefault="00B9638D" w:rsidP="00D663C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467A4">
              <w:rPr>
                <w:rFonts w:asciiTheme="minorHAnsi" w:hAnsiTheme="minorHAnsi" w:cstheme="minorHAnsi"/>
                <w:sz w:val="20"/>
                <w:szCs w:val="20"/>
              </w:rPr>
              <w:t>Wbudowany, dotykowy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0A02" w14:textId="77777777" w:rsidR="00B9638D" w:rsidRPr="008467A4" w:rsidRDefault="00B9638D" w:rsidP="00D663C6">
            <w:pPr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1DEF8" w14:textId="77777777" w:rsidR="00B9638D" w:rsidRPr="008467A4" w:rsidRDefault="00B9638D" w:rsidP="00D663C6">
            <w:pPr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9638D" w:rsidRPr="008467A4" w14:paraId="3E99584F" w14:textId="77777777" w:rsidTr="00D663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C108" w14:textId="77777777" w:rsidR="00B9638D" w:rsidRPr="008467A4" w:rsidRDefault="00B9638D" w:rsidP="00D663C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74B8F">
              <w:rPr>
                <w:rFonts w:asciiTheme="minorHAnsi" w:hAnsiTheme="minorHAnsi" w:cstheme="minorHAnsi"/>
                <w:sz w:val="20"/>
                <w:szCs w:val="20"/>
              </w:rPr>
              <w:t>Obsługiwane typy plików wejściowych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1B0F" w14:textId="77777777" w:rsidR="00B9638D" w:rsidRPr="00074B8F" w:rsidRDefault="00B9638D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4B8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spellStart"/>
            <w:r w:rsidRPr="00074B8F">
              <w:rPr>
                <w:rFonts w:asciiTheme="minorHAnsi" w:hAnsiTheme="minorHAnsi" w:cstheme="minorHAnsi"/>
                <w:sz w:val="20"/>
                <w:szCs w:val="20"/>
              </w:rPr>
              <w:t>obj</w:t>
            </w:r>
            <w:proofErr w:type="spellEnd"/>
          </w:p>
          <w:p w14:paraId="1286EF69" w14:textId="77777777" w:rsidR="00B9638D" w:rsidRPr="008467A4" w:rsidRDefault="00B9638D" w:rsidP="00D663C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74B8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spellStart"/>
            <w:r w:rsidRPr="00074B8F">
              <w:rPr>
                <w:rFonts w:asciiTheme="minorHAnsi" w:hAnsiTheme="minorHAnsi" w:cstheme="minorHAnsi"/>
                <w:sz w:val="20"/>
                <w:szCs w:val="20"/>
              </w:rPr>
              <w:t>stl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444" w14:textId="77777777" w:rsidR="00B9638D" w:rsidRPr="008467A4" w:rsidRDefault="00B9638D" w:rsidP="00D663C6">
            <w:pPr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6DC97" w14:textId="77777777" w:rsidR="00B9638D" w:rsidRPr="008467A4" w:rsidRDefault="00B9638D" w:rsidP="00D663C6">
            <w:pPr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9638D" w:rsidRPr="00074B8F" w14:paraId="50BB40A9" w14:textId="77777777" w:rsidTr="00D663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A52B" w14:textId="77777777" w:rsidR="00B9638D" w:rsidRPr="00074B8F" w:rsidRDefault="00B9638D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4B8F">
              <w:rPr>
                <w:rFonts w:asciiTheme="minorHAnsi" w:hAnsiTheme="minorHAnsi" w:cstheme="minorHAnsi"/>
                <w:sz w:val="20"/>
                <w:szCs w:val="20"/>
              </w:rPr>
              <w:t>Dodatkowe informacje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2DA0" w14:textId="77777777" w:rsidR="00B9638D" w:rsidRPr="00074B8F" w:rsidRDefault="00B9638D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4B8F">
              <w:rPr>
                <w:rFonts w:asciiTheme="minorHAnsi" w:hAnsiTheme="minorHAnsi" w:cstheme="minorHAnsi"/>
                <w:sz w:val="20"/>
                <w:szCs w:val="20"/>
              </w:rPr>
              <w:t>Podgrzewana komora robocza</w:t>
            </w:r>
          </w:p>
          <w:p w14:paraId="6AE12625" w14:textId="77777777" w:rsidR="00B9638D" w:rsidRDefault="00B9638D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4B8F">
              <w:rPr>
                <w:rFonts w:asciiTheme="minorHAnsi" w:hAnsiTheme="minorHAnsi" w:cstheme="minorHAnsi"/>
                <w:sz w:val="20"/>
                <w:szCs w:val="20"/>
              </w:rPr>
              <w:t>System chłodzenia wydruku</w:t>
            </w:r>
          </w:p>
          <w:p w14:paraId="5A813D2B" w14:textId="77777777" w:rsidR="00B9638D" w:rsidRPr="00074B8F" w:rsidRDefault="00B9638D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91D5" w14:textId="77777777" w:rsidR="00B9638D" w:rsidRPr="00074B8F" w:rsidRDefault="00B9638D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B71D8" w14:textId="77777777" w:rsidR="00B9638D" w:rsidRPr="00074B8F" w:rsidRDefault="00B9638D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9638D" w:rsidRPr="00074B8F" w14:paraId="438EEEF1" w14:textId="77777777" w:rsidTr="00D663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8164" w14:textId="77777777" w:rsidR="00B9638D" w:rsidRPr="00074B8F" w:rsidRDefault="00B9638D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4B8F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A5AF" w14:textId="77777777" w:rsidR="00B9638D" w:rsidRPr="00074B8F" w:rsidRDefault="00B9638D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4B8F">
              <w:rPr>
                <w:rFonts w:asciiTheme="minorHAnsi" w:hAnsiTheme="minorHAnsi" w:cstheme="minorHAnsi"/>
                <w:sz w:val="20"/>
                <w:szCs w:val="20"/>
              </w:rPr>
              <w:t xml:space="preserve">Maksimum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074B8F">
              <w:rPr>
                <w:rFonts w:asciiTheme="minorHAnsi" w:hAnsiTheme="minorHAnsi" w:cstheme="minorHAnsi"/>
                <w:sz w:val="20"/>
                <w:szCs w:val="20"/>
              </w:rPr>
              <w:t xml:space="preserve"> kg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opakowaniem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E192" w14:textId="77777777" w:rsidR="00B9638D" w:rsidRPr="00074B8F" w:rsidRDefault="00B9638D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68452" w14:textId="77777777" w:rsidR="00B9638D" w:rsidRPr="00074B8F" w:rsidRDefault="00B9638D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9638D" w:rsidRPr="00474879" w14:paraId="565115F5" w14:textId="77777777" w:rsidTr="00D663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7362" w14:textId="77777777" w:rsidR="00B9638D" w:rsidRPr="00474879" w:rsidRDefault="00B9638D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>Kompatybilność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681E" w14:textId="77777777" w:rsidR="00B9638D" w:rsidRPr="00474879" w:rsidRDefault="00B9638D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 xml:space="preserve">Kompatybilność z systemem operacyjnym Windows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8/</w:t>
            </w:r>
            <w:r w:rsidRPr="0047487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27DA" w14:textId="77777777" w:rsidR="00B9638D" w:rsidRPr="00474879" w:rsidRDefault="00B9638D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1034D80D" w14:textId="77777777" w:rsidR="00B9638D" w:rsidRPr="00474879" w:rsidRDefault="00B9638D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9638D" w:rsidRPr="00B9638D" w14:paraId="24A20867" w14:textId="77777777" w:rsidTr="00D663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2A6C" w14:textId="77777777" w:rsidR="00B9638D" w:rsidRPr="00B9638D" w:rsidRDefault="00B9638D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38D">
              <w:rPr>
                <w:rFonts w:asciiTheme="minorHAnsi" w:hAnsiTheme="minorHAnsi" w:cstheme="minorHAnsi"/>
                <w:sz w:val="20"/>
                <w:szCs w:val="20"/>
              </w:rPr>
              <w:t>Języki OSD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69F2" w14:textId="77777777" w:rsidR="00B9638D" w:rsidRPr="00B9638D" w:rsidRDefault="00B9638D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38D">
              <w:rPr>
                <w:rFonts w:asciiTheme="minorHAnsi" w:hAnsiTheme="minorHAnsi" w:cstheme="minorHAnsi"/>
                <w:sz w:val="20"/>
                <w:szCs w:val="20"/>
              </w:rPr>
              <w:t>Minimum: angielski i polski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345E" w14:textId="77777777" w:rsidR="00B9638D" w:rsidRPr="00B9638D" w:rsidRDefault="00B9638D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0A7AD09F" w14:textId="77777777" w:rsidR="00B9638D" w:rsidRPr="00B9638D" w:rsidRDefault="00B9638D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924FD" w:rsidRPr="0017101E" w14:paraId="7432CB02" w14:textId="77777777" w:rsidTr="009924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92A6F" w14:textId="77777777" w:rsidR="009924FD" w:rsidRPr="0017101E" w:rsidRDefault="009924FD" w:rsidP="00992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24FD">
              <w:rPr>
                <w:rFonts w:asciiTheme="minorHAnsi" w:hAnsiTheme="minorHAnsi" w:cstheme="minorHAnsi"/>
                <w:sz w:val="20"/>
                <w:szCs w:val="20"/>
              </w:rPr>
              <w:t>Certyfikaty i standardy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EE6C" w14:textId="77777777" w:rsidR="009924FD" w:rsidRPr="0017101E" w:rsidRDefault="009924FD" w:rsidP="00992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- Certyfikat ISO 9001:2000 dla producenta sprzętu (należy przedłożyć przy odbiorze).</w:t>
            </w:r>
          </w:p>
          <w:p w14:paraId="25C04FB8" w14:textId="77777777" w:rsidR="009924FD" w:rsidRPr="009924FD" w:rsidRDefault="009924FD" w:rsidP="009924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101E">
              <w:rPr>
                <w:rFonts w:asciiTheme="minorHAnsi" w:hAnsiTheme="minorHAnsi" w:cstheme="minorHAnsi"/>
                <w:sz w:val="20"/>
                <w:szCs w:val="20"/>
              </w:rPr>
              <w:t>- Deklaracja zgodności CE (należy przedłożyć przy odbiorze ).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1F4F" w14:textId="77777777" w:rsidR="009924FD" w:rsidRPr="009924FD" w:rsidRDefault="009924FD" w:rsidP="009924F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FA66" w14:textId="77777777" w:rsidR="009924FD" w:rsidRPr="009924FD" w:rsidRDefault="009924FD" w:rsidP="009924F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9638D" w:rsidRPr="00474879" w14:paraId="671143A2" w14:textId="77777777" w:rsidTr="00D663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EF28" w14:textId="77777777" w:rsidR="00B9638D" w:rsidRPr="00B9638D" w:rsidRDefault="00B9638D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38D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ACDF" w14:textId="77777777" w:rsidR="00B9638D" w:rsidRDefault="00F87D3F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a) </w:t>
            </w:r>
            <w:r w:rsidR="00B9638D" w:rsidRPr="00B9638D">
              <w:rPr>
                <w:rFonts w:asciiTheme="minorHAnsi" w:hAnsiTheme="minorHAnsi" w:cstheme="minorHAnsi"/>
                <w:sz w:val="20"/>
                <w:szCs w:val="20"/>
              </w:rPr>
              <w:t>Minimum 12 miesięcy</w:t>
            </w:r>
          </w:p>
          <w:p w14:paraId="4B9DAA99" w14:textId="77777777" w:rsidR="00F87D3F" w:rsidRPr="00474879" w:rsidRDefault="00F87D3F" w:rsidP="00F87D3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 xml:space="preserve">) Wymagana możliwość </w:t>
            </w:r>
            <w:r w:rsidRPr="005F477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zgłaszania usterek we wszystkie dni robocze. Zgłoszenie serwisowe przyjmowane poprzez stronę www lub telefoniczne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8346" w14:textId="77777777" w:rsidR="00B9638D" w:rsidRPr="00474879" w:rsidRDefault="00B9638D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61071082" w14:textId="77777777" w:rsidR="00B9638D" w:rsidRPr="00474879" w:rsidRDefault="00B9638D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663C6" w:rsidRPr="00474879" w14:paraId="2184B614" w14:textId="77777777" w:rsidTr="00D663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9A16" w14:textId="77777777" w:rsidR="00D663C6" w:rsidRPr="00B9638D" w:rsidRDefault="00D663C6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Informacje dodatkowe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79D" w14:textId="77777777" w:rsidR="00D663C6" w:rsidRDefault="00D663C6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3C6">
              <w:rPr>
                <w:rFonts w:asciiTheme="minorHAnsi" w:hAnsiTheme="minorHAnsi" w:cstheme="minorHAnsi"/>
                <w:sz w:val="20"/>
                <w:szCs w:val="20"/>
              </w:rPr>
              <w:t xml:space="preserve">Weryfikacja parametrów </w:t>
            </w:r>
          </w:p>
          <w:p w14:paraId="591B0FA9" w14:textId="77777777" w:rsidR="00D663C6" w:rsidRDefault="00D663C6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3C6">
              <w:rPr>
                <w:rFonts w:asciiTheme="minorHAnsi" w:hAnsiTheme="minorHAnsi" w:cstheme="minorHAnsi"/>
                <w:sz w:val="20"/>
                <w:szCs w:val="20"/>
              </w:rPr>
              <w:t xml:space="preserve">W celu łatwiejszej weryfikacji parametrów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drukarki</w:t>
            </w:r>
            <w:r w:rsidRPr="00D663C6">
              <w:rPr>
                <w:rFonts w:asciiTheme="minorHAnsi" w:hAnsiTheme="minorHAnsi" w:cstheme="minorHAnsi"/>
                <w:sz w:val="20"/>
                <w:szCs w:val="20"/>
              </w:rPr>
              <w:t>, wymagamy by podany model we wszystkich krajach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UE</w:t>
            </w:r>
            <w:r w:rsidRPr="00D663C6">
              <w:rPr>
                <w:rFonts w:asciiTheme="minorHAnsi" w:hAnsiTheme="minorHAnsi" w:cstheme="minorHAnsi"/>
                <w:sz w:val="20"/>
                <w:szCs w:val="20"/>
              </w:rPr>
              <w:t xml:space="preserve"> występował pod taką samą nazwą. </w:t>
            </w:r>
          </w:p>
          <w:p w14:paraId="7E34A720" w14:textId="77777777" w:rsidR="00D663C6" w:rsidRDefault="00D663C6" w:rsidP="00D663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3C6">
              <w:rPr>
                <w:rFonts w:asciiTheme="minorHAnsi" w:hAnsiTheme="minorHAnsi" w:cstheme="minorHAnsi"/>
                <w:sz w:val="20"/>
                <w:szCs w:val="20"/>
              </w:rPr>
              <w:t xml:space="preserve">Parametry modelu muszą być również opublikowane na stronie producenta. </w:t>
            </w:r>
          </w:p>
          <w:p w14:paraId="44FC6392" w14:textId="77777777" w:rsidR="00D663C6" w:rsidRPr="00474879" w:rsidRDefault="00D663C6" w:rsidP="00D663C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7B49CF2A" w14:textId="77777777" w:rsidR="00D663C6" w:rsidRDefault="00D663C6" w:rsidP="0017101E">
      <w:pPr>
        <w:rPr>
          <w:rFonts w:asciiTheme="minorHAnsi" w:hAnsiTheme="minorHAnsi" w:cstheme="minorHAnsi"/>
          <w:b/>
          <w:sz w:val="22"/>
          <w:szCs w:val="22"/>
        </w:rPr>
      </w:pPr>
    </w:p>
    <w:p w14:paraId="599D7D69" w14:textId="77777777" w:rsidR="00B9638D" w:rsidRPr="006554F4" w:rsidRDefault="00B9638D" w:rsidP="00B9638D">
      <w:pPr>
        <w:rPr>
          <w:rFonts w:asciiTheme="minorHAnsi" w:hAnsiTheme="minorHAnsi" w:cstheme="minorHAnsi"/>
          <w:b/>
          <w:sz w:val="22"/>
          <w:szCs w:val="22"/>
        </w:rPr>
      </w:pPr>
      <w:r w:rsidRPr="006554F4">
        <w:rPr>
          <w:rFonts w:asciiTheme="minorHAnsi" w:hAnsiTheme="minorHAnsi" w:cstheme="minorHAnsi"/>
          <w:b/>
          <w:sz w:val="22"/>
          <w:szCs w:val="22"/>
        </w:rPr>
        <w:t>CENA  BRUTTO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….…………………………..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zł</w:t>
      </w:r>
    </w:p>
    <w:p w14:paraId="09E1086E" w14:textId="77777777" w:rsidR="00B9638D" w:rsidRPr="006554F4" w:rsidRDefault="00B9638D" w:rsidP="00B9638D">
      <w:pPr>
        <w:rPr>
          <w:rFonts w:asciiTheme="minorHAnsi" w:hAnsiTheme="minorHAnsi" w:cstheme="minorHAnsi"/>
          <w:b/>
          <w:sz w:val="22"/>
          <w:szCs w:val="22"/>
        </w:rPr>
      </w:pPr>
      <w:r w:rsidRPr="006554F4">
        <w:rPr>
          <w:rFonts w:asciiTheme="minorHAnsi" w:hAnsiTheme="minorHAnsi" w:cstheme="minorHAnsi"/>
          <w:b/>
          <w:sz w:val="22"/>
          <w:szCs w:val="22"/>
        </w:rPr>
        <w:t xml:space="preserve">ILOŚĆ </w:t>
      </w:r>
      <w:r>
        <w:rPr>
          <w:rFonts w:asciiTheme="minorHAnsi" w:hAnsiTheme="minorHAnsi" w:cstheme="minorHAnsi"/>
          <w:b/>
          <w:sz w:val="22"/>
          <w:szCs w:val="22"/>
        </w:rPr>
        <w:t>DRUKAREK</w:t>
      </w:r>
      <w:r w:rsidRPr="006554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</w:r>
    </w:p>
    <w:p w14:paraId="190D0AED" w14:textId="77777777" w:rsidR="00B9638D" w:rsidRPr="006554F4" w:rsidRDefault="00B9638D" w:rsidP="00B9638D">
      <w:pPr>
        <w:rPr>
          <w:rFonts w:asciiTheme="minorHAnsi" w:hAnsiTheme="minorHAnsi" w:cstheme="minorHAnsi"/>
          <w:b/>
          <w:sz w:val="22"/>
          <w:szCs w:val="22"/>
        </w:rPr>
      </w:pPr>
      <w:r w:rsidRPr="006554F4">
        <w:rPr>
          <w:rFonts w:asciiTheme="minorHAnsi" w:hAnsiTheme="minorHAnsi" w:cstheme="minorHAnsi"/>
          <w:b/>
          <w:sz w:val="22"/>
          <w:szCs w:val="22"/>
        </w:rPr>
        <w:t>w tym VAT (%)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…….…………………………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%</w:t>
      </w:r>
    </w:p>
    <w:p w14:paraId="2468EAF5" w14:textId="77777777" w:rsidR="00B9638D" w:rsidRDefault="00B9638D" w:rsidP="00B9638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6554F4">
        <w:rPr>
          <w:rFonts w:asciiTheme="minorHAnsi" w:hAnsiTheme="minorHAnsi" w:cstheme="minorHAnsi"/>
          <w:b/>
          <w:sz w:val="22"/>
          <w:szCs w:val="22"/>
        </w:rPr>
        <w:t xml:space="preserve">WARTOŚĆ OFERTY BRUTTO 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……………………………….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Zł</w:t>
      </w:r>
    </w:p>
    <w:p w14:paraId="680A9012" w14:textId="77777777" w:rsidR="00B9638D" w:rsidRDefault="00B9638D" w:rsidP="0017101E">
      <w:pPr>
        <w:rPr>
          <w:rFonts w:asciiTheme="minorHAnsi" w:hAnsiTheme="minorHAnsi" w:cstheme="minorHAnsi"/>
          <w:b/>
          <w:sz w:val="22"/>
          <w:szCs w:val="22"/>
        </w:rPr>
      </w:pPr>
    </w:p>
    <w:p w14:paraId="7845DEEC" w14:textId="77777777" w:rsidR="00635544" w:rsidRDefault="00635544" w:rsidP="0017101E">
      <w:pPr>
        <w:rPr>
          <w:rFonts w:asciiTheme="minorHAnsi" w:hAnsiTheme="minorHAnsi" w:cstheme="minorHAnsi"/>
          <w:b/>
          <w:sz w:val="22"/>
          <w:szCs w:val="22"/>
        </w:rPr>
      </w:pPr>
    </w:p>
    <w:p w14:paraId="2B860284" w14:textId="77777777" w:rsidR="00BF26EF" w:rsidRPr="00B9638D" w:rsidRDefault="0061772F" w:rsidP="005718D8">
      <w:pPr>
        <w:pStyle w:val="Akapitzlist"/>
        <w:numPr>
          <w:ilvl w:val="0"/>
          <w:numId w:val="10"/>
        </w:numPr>
        <w:shd w:val="clear" w:color="auto" w:fill="EEEEEE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/>
          <w:bCs/>
          <w:shd w:val="clear" w:color="auto" w:fill="EEEEEE"/>
        </w:rPr>
        <w:t>MONITOR</w:t>
      </w:r>
      <w:r w:rsidR="00635544">
        <w:rPr>
          <w:rFonts w:asciiTheme="minorHAnsi" w:hAnsiTheme="minorHAnsi" w:cstheme="minorHAnsi"/>
          <w:b/>
          <w:bCs/>
          <w:shd w:val="clear" w:color="auto" w:fill="EEEEEE"/>
        </w:rPr>
        <w:t xml:space="preserve"> INTERAKTYWNY 75”</w:t>
      </w:r>
      <w:r>
        <w:rPr>
          <w:rFonts w:asciiTheme="minorHAnsi" w:hAnsiTheme="minorHAnsi" w:cstheme="minorHAnsi"/>
          <w:b/>
          <w:bCs/>
          <w:shd w:val="clear" w:color="auto" w:fill="EEEEEE"/>
        </w:rPr>
        <w:t xml:space="preserve"> </w:t>
      </w:r>
      <w:r w:rsidR="00BF26EF" w:rsidRPr="00B9638D">
        <w:rPr>
          <w:rFonts w:asciiTheme="minorHAnsi" w:hAnsiTheme="minorHAnsi" w:cstheme="minorHAnsi"/>
          <w:b/>
          <w:bCs/>
          <w:shd w:val="clear" w:color="auto" w:fill="EEEEEE"/>
        </w:rPr>
        <w:t xml:space="preserve"> (1 szt.)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119"/>
        <w:gridCol w:w="2966"/>
        <w:gridCol w:w="1110"/>
      </w:tblGrid>
      <w:tr w:rsidR="00D663C6" w:rsidRPr="00D663C6" w14:paraId="50DAE2F8" w14:textId="77777777" w:rsidTr="005B3150">
        <w:trPr>
          <w:trHeight w:val="8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4251" w14:textId="77777777" w:rsidR="00D663C6" w:rsidRPr="00D663C6" w:rsidRDefault="00D663C6" w:rsidP="00D663C6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F863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4DB70" w14:textId="77777777" w:rsidR="00D663C6" w:rsidRPr="00D663C6" w:rsidRDefault="00D33FB6" w:rsidP="00D663C6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4879">
              <w:rPr>
                <w:rFonts w:asciiTheme="minorHAnsi" w:hAnsiTheme="minorHAnsi" w:cstheme="minorHAnsi"/>
                <w:b/>
                <w:sz w:val="20"/>
                <w:szCs w:val="20"/>
              </w:rPr>
              <w:t>Parametr oferowany - opisać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319A1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katalogowa podać</w:t>
            </w:r>
          </w:p>
        </w:tc>
      </w:tr>
      <w:tr w:rsidR="00D663C6" w:rsidRPr="00D663C6" w14:paraId="584E870C" w14:textId="77777777" w:rsidTr="005B3150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27BF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Rodzaj panelu: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BA8F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LED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B048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73B3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38DCB06D" w14:textId="77777777" w:rsidTr="005B3150">
        <w:trPr>
          <w:trHeight w:val="11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CA99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Porty USB: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375C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USB typ A x 5 ( 3 porty USB 2.0 Dynamiczne </w:t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 xml:space="preserve">1 port USB 3.0 Dynamiczny </w:t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 xml:space="preserve">1 port Android )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8DDA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BE56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3150" w:rsidRPr="00D663C6" w14:paraId="22CEE7E5" w14:textId="77777777" w:rsidTr="005B3150">
        <w:trPr>
          <w:trHeight w:val="58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0E82" w14:textId="77777777" w:rsidR="005B3150" w:rsidRPr="00D663C6" w:rsidRDefault="005B3150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Obszar wyświetlania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3A97" w14:textId="77777777" w:rsidR="005B3150" w:rsidRPr="00D663C6" w:rsidRDefault="005B3150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B31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1650*928 mm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A7085" w14:textId="77777777" w:rsidR="005B3150" w:rsidRPr="00D663C6" w:rsidRDefault="005B3150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B8AF6" w14:textId="77777777" w:rsidR="005B3150" w:rsidRPr="00D663C6" w:rsidRDefault="005B3150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71F59A9F" w14:textId="77777777" w:rsidTr="005B3150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FE93" w14:textId="77777777" w:rsidR="00D663C6" w:rsidRPr="00D663C6" w:rsidRDefault="005B3150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Obszar aktywny ekranu: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4B0E" w14:textId="77777777" w:rsidR="00D663C6" w:rsidRPr="00D663C6" w:rsidRDefault="005B3150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Minimum </w:t>
            </w:r>
            <w:r w:rsidR="00D663C6"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75 cali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4974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BA2A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195E8D00" w14:textId="77777777" w:rsidTr="005B3150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BCE5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Wyjście DC 5V 2A: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9634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09DB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DC8A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38A17947" w14:textId="77777777" w:rsidTr="005B3150">
        <w:trPr>
          <w:trHeight w:val="5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FDEF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Strumieniowanie obrazu do urządzeń mobilnych: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97DC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Tak- Broadcast do 200 urządzeń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AB30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293A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6C4C5704" w14:textId="77777777" w:rsidTr="005B3150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5F27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Aktualizacje z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internetu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(OTA):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2425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9C7F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940B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00177295" w14:textId="77777777" w:rsidTr="005B3150">
        <w:trPr>
          <w:trHeight w:val="5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194E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Zarządzanie zdalne grupą monitorów: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B20F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TAK -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DisplayManagment</w:t>
            </w:r>
            <w:proofErr w:type="spell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B26E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FCA8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378154E1" w14:textId="77777777" w:rsidTr="005B3150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5E6D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Rozdzielczość: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3A18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4k (3840 x 2160 Pikseli)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5834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802F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3018B58D" w14:textId="77777777" w:rsidTr="005B3150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125A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Format: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0600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16x9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F8DA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AEA4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3133E9CB" w14:textId="77777777" w:rsidTr="005B3150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B252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Technologia dotyku: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D44D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(IR) Pozycjonowanie w podczerwieni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3FA6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AD8E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30CAD2B0" w14:textId="77777777" w:rsidTr="005B3150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D5FB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Jasność: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D1BB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minimum 370 cd/m2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BAB8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D8C5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5B68286D" w14:textId="77777777" w:rsidTr="005B3150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6A99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Kontrast: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666C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minmum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4000:1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F401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C219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5DA7CBA3" w14:textId="77777777" w:rsidTr="005B3150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B44A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Kąt widzenia: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5ACA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minimum 178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E467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2847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7B7E08A4" w14:textId="77777777" w:rsidTr="005B3150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0DA1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Czas reakcji matrycy: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82B2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maksimum 8 ms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E31F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EACA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22D779DF" w14:textId="77777777" w:rsidTr="005B3150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83CD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Żywotność Panelu: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0BA5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minmum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50 000h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6F3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3FFC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2CAFC7CC" w14:textId="77777777" w:rsidTr="005B3150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12E3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Głębia kolorów: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751F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minimum 1.07 mld (8bit+FRC)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D3E5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C36C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518016CC" w14:textId="77777777" w:rsidTr="005B3150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B479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Rozdzielczość dotyku: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7E38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nie gorsza niż 32767 x 32767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F25B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2F86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70D3428F" w14:textId="77777777" w:rsidTr="005B3150">
        <w:trPr>
          <w:trHeight w:val="5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7843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Powierzchnia: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683F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4 mm szyba hartowana o twardości minimum 7H,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Anti-Glare</w:t>
            </w:r>
            <w:proofErr w:type="spell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24C9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FC12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41584FF7" w14:textId="77777777" w:rsidTr="005B3150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6A3F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Wsparcie HID: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EE4B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9361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CBCE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234BB1A5" w14:textId="77777777" w:rsidTr="005B3150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7E0F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Ilość pkt dotyku: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02A7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AE97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9C3D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3150" w:rsidRPr="00D663C6" w14:paraId="7FFEFF75" w14:textId="77777777" w:rsidTr="005B3150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C67B" w14:textId="77777777" w:rsidR="005B3150" w:rsidRPr="00D663C6" w:rsidRDefault="005B3150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B31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Metoda obsługi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37B9" w14:textId="77777777" w:rsidR="005B3150" w:rsidRPr="00D663C6" w:rsidRDefault="005B3150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Pisak lub palec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F8249" w14:textId="77777777" w:rsidR="005B3150" w:rsidRPr="00D663C6" w:rsidRDefault="005B3150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5E856" w14:textId="77777777" w:rsidR="005B3150" w:rsidRPr="00D663C6" w:rsidRDefault="005B3150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29124106" w14:textId="77777777" w:rsidTr="005B3150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31FF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Dokładność: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05A4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 mm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1DC0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18EE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2206CB66" w14:textId="77777777" w:rsidTr="005B3150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3F7F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Głośniki: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CD72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minimum 2 x 15W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4DE2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84D0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0A975908" w14:textId="77777777" w:rsidTr="005B3150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DC7C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Pozycja głośników: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8D33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Przód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C169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917F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6F440792" w14:textId="77777777" w:rsidTr="005B3150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3B9B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Powierzchnia Antyodblaskowa: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8FE2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C491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C511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350065FA" w14:textId="77777777" w:rsidTr="005B3150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698C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Tryb tablicy interaktywnej: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DCEC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4B5C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EB8E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6F36A3F0" w14:textId="77777777" w:rsidTr="005B3150">
        <w:trPr>
          <w:trHeight w:val="14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F4EB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Formaty multimedialne: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D80E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Image | JPEG. BMP. PNG Video | MPEG1. MPEG2. MPEG4. H.264. H.265. RM. RMVB. MOV. MJPEG. VC1.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DivX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. FLV (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Support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1080P. 4K HD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Decoding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) Audio| MP3. M4A. (AAC)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4E27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096E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3B96DAF3" w14:textId="77777777" w:rsidTr="005B3150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2C72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RAM: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C771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minimum 3 GB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EC1A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882B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3BA42BAE" w14:textId="77777777" w:rsidTr="005B3150">
        <w:trPr>
          <w:trHeight w:val="5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6389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Bezprzewodowa komunikacja z urządzeniami przenośnymi: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4EA5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DB8B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47E6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3C47BB7F" w14:textId="77777777" w:rsidTr="005B3150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85FC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ROM: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CADE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minimum 16 GB + 32 GB (Flash Memory)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9AEF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BF6E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2E300B09" w14:textId="77777777" w:rsidTr="005B3150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DD7E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Wsparcie dla drukarek WIFI: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E2E6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46E7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F258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48597461" w14:textId="77777777" w:rsidTr="005B3150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35C9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Czujnik temperatury: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0781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D580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703B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0A3CBEB1" w14:textId="77777777" w:rsidTr="005B3150">
        <w:trPr>
          <w:trHeight w:val="3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8B46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AV wejścia/wyjścia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D4B1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minimum:</w:t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>Wejścia HDMI: 3 szt. ( 2 x HDMI 2.0 . 1 x HDMI 1.4)</w:t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>Wyjścia HDMI: 1 szt. (HDMI 2.0)</w:t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DisplayPort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: 1 szt.</w:t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>Wejścia VGA: 1 szt.</w:t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>Wyjście optyczne: 1 szt.</w:t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 xml:space="preserve">Wejścia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jack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3.5mm: 1 szt.</w:t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>Wejście mikrofonowe: 1 szt.</w:t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>USB (Dotyk): 5 szt.</w:t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>LAN: 2 szt.</w:t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 xml:space="preserve">RS232: 1 szt.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8975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0A59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000EE425" w14:textId="77777777" w:rsidTr="005B3150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5548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Sposób montażu: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81D8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Ścienny lub na podstawie mobilnej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41BD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DCAF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6784684B" w14:textId="77777777" w:rsidTr="005B3150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0641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Komunikacja z komputerem: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C8E6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USB-AA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0C80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6862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2C4E0D15" w14:textId="77777777" w:rsidTr="005B3150">
        <w:trPr>
          <w:trHeight w:val="17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E647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Własny system operacyjny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1440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Tak – Android (nie dopuszcza się stosowania urządzeń zewnętrznych, musi być to integralna część monitora). Język systemu operacyjnego: polski. Możliwość zmiany języka między innymi na niemiecki, angielski.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A8A7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DA7F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417C000F" w14:textId="77777777" w:rsidTr="005B3150">
        <w:trPr>
          <w:trHeight w:val="40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BB64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Tryb tablicy interaktywnej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C038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Praca na kartach. Narzędzia takie jak pisak,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zakreślacz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, gumka. Możliwość zmiany koloru oraz tekstury tła. Zmiana koloru, grubości narzędzia pisarskiego. Adnotacje na aplikacjach uruchomionych na dowolnym źródle sygnału. Zapisywanie stworzonych materiałów w postaci zdjęć w galerii na pamięci wewnętrznej urządzenia lub w zdefiniowanej chmurze oraz folderze lokalnym. Zapisywanie w chmurze lub folderze lokalnym ma umożliwić użytkownikom wymianę materiałów między urządzeniami.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1CD4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CDDA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219BCDD0" w14:textId="77777777" w:rsidTr="005B3150">
        <w:trPr>
          <w:trHeight w:val="20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0D73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Zabezpieczenie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wbudowanego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systemu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D1FE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System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musi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zapewniać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użytkownikowi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możliwość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zabezpieczenie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urządzenia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hasłem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które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zabezpieczy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urządzenie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przed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niepożądanym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dostępem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osób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trzecich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Hasło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ma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mieć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możliwość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wprowadzania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klawiatury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ekranowej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oraz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pilota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zdalnego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sterowania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AF41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0A02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3FA9D496" w14:textId="77777777" w:rsidTr="005B3150">
        <w:trPr>
          <w:trHeight w:val="5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6B4B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Zainstalowana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przeglądarka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internetowa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0811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5CB4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27C8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3DB823B0" w14:textId="77777777" w:rsidTr="005B3150">
        <w:trPr>
          <w:trHeight w:val="8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496B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Zainstalowany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klient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poczty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email.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8BC0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Pozwala na udostępnianie zasobów z pamięci Androida w postaci wiadomości email do zdefiniowanych odbiorców.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2495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4E2F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1B02" w:rsidRPr="00D663C6" w14:paraId="156552A5" w14:textId="77777777" w:rsidTr="005B3150">
        <w:trPr>
          <w:trHeight w:val="8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DCC5" w14:textId="77777777" w:rsidR="00081B02" w:rsidRPr="00D663C6" w:rsidRDefault="00081B02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Z</w:t>
            </w:r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ainstalowana</w:t>
            </w:r>
            <w:proofErr w:type="spellEnd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przeglądarka</w:t>
            </w:r>
            <w:proofErr w:type="spellEnd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zdjęć</w:t>
            </w:r>
            <w:proofErr w:type="spellEnd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multimediów</w:t>
            </w:r>
            <w:proofErr w:type="spellEnd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zewnętrznych</w:t>
            </w:r>
            <w:proofErr w:type="spellEnd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pamięć</w:t>
            </w:r>
            <w:proofErr w:type="spellEnd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takich</w:t>
            </w:r>
            <w:proofErr w:type="spellEnd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jak</w:t>
            </w:r>
            <w:proofErr w:type="spellEnd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pamięci</w:t>
            </w:r>
            <w:proofErr w:type="spellEnd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USB </w:t>
            </w:r>
            <w:proofErr w:type="spellStart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oraz</w:t>
            </w:r>
            <w:proofErr w:type="spellEnd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dysków</w:t>
            </w:r>
            <w:proofErr w:type="spellEnd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twardych</w:t>
            </w:r>
            <w:proofErr w:type="spellEnd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podłączonych</w:t>
            </w:r>
            <w:proofErr w:type="spellEnd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monitora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567F" w14:textId="77777777" w:rsidR="00081B02" w:rsidRPr="00D663C6" w:rsidRDefault="00081B02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1351" w14:textId="77777777" w:rsidR="00081B02" w:rsidRPr="00D663C6" w:rsidRDefault="00081B02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BC159" w14:textId="77777777" w:rsidR="00081B02" w:rsidRPr="00D663C6" w:rsidRDefault="00081B02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C5A01" w:rsidRPr="00D663C6" w14:paraId="5566DA63" w14:textId="77777777" w:rsidTr="005B3150">
        <w:trPr>
          <w:trHeight w:val="8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44AD" w14:textId="77777777" w:rsidR="002C5A01" w:rsidRPr="00D663C6" w:rsidRDefault="00081B02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Paski</w:t>
            </w:r>
            <w:proofErr w:type="spellEnd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skrótów</w:t>
            </w:r>
            <w:proofErr w:type="spellEnd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systemu</w:t>
            </w:r>
            <w:proofErr w:type="spellEnd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Android </w:t>
            </w:r>
            <w:proofErr w:type="spellStart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na</w:t>
            </w:r>
            <w:proofErr w:type="spellEnd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każdym</w:t>
            </w:r>
            <w:proofErr w:type="spellEnd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źródle</w:t>
            </w:r>
            <w:proofErr w:type="spellEnd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sygnału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9EA7" w14:textId="77777777" w:rsidR="00081B02" w:rsidRPr="00081B02" w:rsidRDefault="00081B02" w:rsidP="00081B02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Urządzenie musi posiadać paski skrótów wbudowanego systemu Android dostępne na każdym źródle sygnału. Paski muszą być konfigurowalne i pozwalać na zmianę ich wysokości tak by niższe dzieci miały również do nich łatwy dostęp. System musi pozwalać na włączenie bądź wyłączenie poszczególnego paska skrótów.</w:t>
            </w:r>
          </w:p>
          <w:p w14:paraId="698E459B" w14:textId="77777777" w:rsidR="00081B02" w:rsidRPr="00081B02" w:rsidRDefault="00081B02" w:rsidP="00081B02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Minimalne funkcje jakie powinien spełniać pasek skrótów:</w:t>
            </w:r>
          </w:p>
          <w:p w14:paraId="12113C74" w14:textId="77777777" w:rsidR="00081B02" w:rsidRPr="00081B02" w:rsidRDefault="00081B02" w:rsidP="00081B02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• Adnotacje na dowolnym ekranie wraz z robieniem zrzutu ekranu.</w:t>
            </w:r>
          </w:p>
          <w:p w14:paraId="3A48EC42" w14:textId="77777777" w:rsidR="00081B02" w:rsidRPr="00081B02" w:rsidRDefault="00081B02" w:rsidP="00081B02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• Przejście do aplikacji służącej do prowadzenia notatek w systemie Android</w:t>
            </w:r>
          </w:p>
          <w:p w14:paraId="1A9C69B5" w14:textId="77777777" w:rsidR="00081B02" w:rsidRPr="00081B02" w:rsidRDefault="00081B02" w:rsidP="00081B02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• Przejście do głównego systemu (Android)</w:t>
            </w:r>
          </w:p>
          <w:p w14:paraId="7D901466" w14:textId="77777777" w:rsidR="00081B02" w:rsidRPr="00081B02" w:rsidRDefault="00081B02" w:rsidP="00081B02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• Funkcję cofnięcia operacji</w:t>
            </w:r>
          </w:p>
          <w:p w14:paraId="1B6B907B" w14:textId="77777777" w:rsidR="002C5A01" w:rsidRPr="00D663C6" w:rsidRDefault="00081B02" w:rsidP="00081B02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81B02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• Funkcję przejścia do komputera OPS lub do zdefiniowanego przez użytkownika źródła sygnału.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2893E" w14:textId="77777777" w:rsidR="002C5A01" w:rsidRPr="00D663C6" w:rsidRDefault="002C5A01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7B8BB" w14:textId="77777777" w:rsidR="002C5A01" w:rsidRPr="00D663C6" w:rsidRDefault="002C5A01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1B02" w:rsidRPr="00D663C6" w14:paraId="3A2B1574" w14:textId="77777777" w:rsidTr="005B3150">
        <w:trPr>
          <w:trHeight w:val="8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FCED" w14:textId="77777777" w:rsidR="00081B02" w:rsidRPr="00081B02" w:rsidRDefault="009924FD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</w:pPr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Slot OPS </w:t>
            </w:r>
            <w:proofErr w:type="spellStart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pozwalający</w:t>
            </w:r>
            <w:proofErr w:type="spellEnd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zamontowanie</w:t>
            </w:r>
            <w:proofErr w:type="spellEnd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komputera</w:t>
            </w:r>
            <w:proofErr w:type="spellEnd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bez </w:t>
            </w:r>
            <w:proofErr w:type="spellStart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stosowania</w:t>
            </w:r>
            <w:proofErr w:type="spellEnd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jakich</w:t>
            </w:r>
            <w:proofErr w:type="spellEnd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kolwiek</w:t>
            </w:r>
            <w:proofErr w:type="spellEnd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kabli</w:t>
            </w:r>
            <w:proofErr w:type="spellEnd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wykorzystania</w:t>
            </w:r>
            <w:proofErr w:type="spellEnd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funkcji</w:t>
            </w:r>
            <w:proofErr w:type="spellEnd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monitora</w:t>
            </w:r>
            <w:proofErr w:type="spellEnd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interaktywnego</w:t>
            </w:r>
            <w:proofErr w:type="spellEnd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FEB1" w14:textId="77777777" w:rsidR="00081B02" w:rsidRPr="00081B02" w:rsidRDefault="009924FD" w:rsidP="00081B02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Tak – umożliwiający zamontowanie komputera w standardzie Intel OPS. Slot powinien umożliwiać zainstalowanie komputera OPS, którego obudowa posiada wymiary nie większe niż 120 x 180 x 30 mm. Pozwoli to na łatwiejsze dobranie komputerów typu OPS dostępnych na rynku, oraz ewentualną wymianę komputera OPS na nowszą jednostkę. Slot OPS musi zapewniać sygnał w rozdzielczości 4K/60 </w:t>
            </w:r>
            <w:proofErr w:type="spellStart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2AA09" w14:textId="77777777" w:rsidR="00081B02" w:rsidRPr="00D663C6" w:rsidRDefault="00081B02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1FE07" w14:textId="77777777" w:rsidR="00081B02" w:rsidRPr="00D663C6" w:rsidRDefault="00081B02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6E4C0A6F" w14:textId="77777777" w:rsidTr="005B3150">
        <w:trPr>
          <w:trHeight w:val="37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E4D9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Wi-Fi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2D47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Musi umożliwiać łączenie się do sieci wifi 2.4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Ghz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oraz 5Ghz (wbudowane lub w postaci zewnętrznej karty sieciowej)</w:t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>Bezprzewodowe prezentowanie zawartości telefonów, tabletów, komputerów na monitorze Tak – bez konieczności instalowania dodatkowego oprogramowania na urządzeniach typu telefon czy tablet. W przypadku komputera dopuszcza się instalowanie oprogramowania, które wnosi dodatkowe funkcjonalności.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CB77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89CA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00E2F587" w14:textId="77777777" w:rsidTr="005B3150">
        <w:trPr>
          <w:trHeight w:val="81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2E7F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Funkcje dołączonego pilota zdalnego sterowania.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A6D1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Pilot musi oferować takie funkcje jak:</w:t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>• Zmiana źródła sygnału</w:t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>• Włączanie/Wyłączanie monitora</w:t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>• Uruchamianie trybu notowania</w:t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 xml:space="preserve">• Uruchamianie trybu „Audio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Only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” który pozwala wyłączyć tylko matrycę na czas korzystania z dziennika elektronicznego. Dzięki tej funkcji nauczyciel nie musi wyłączać całego monitora żeby zachować poufne dane, jednocześnie mogąc odtwarzać dźwięk dla klasy.</w:t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 xml:space="preserve">• Tryb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Freeze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pozwalający na zatrzymanie wyświetlanego obrazu w danym momencie.</w:t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>• Dodatkowo wyposażono pilot w przycisk do robienia zrzutów ekranu bez potrzeby podchodzenia do monitora.</w:t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>• Sterowanie głośnością monitora (dedykowany przycisk).</w:t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>• Sterowanie podświetleniem monitora (dedykowany przycisk).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49F7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3862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2308BFD4" w14:textId="77777777" w:rsidTr="005B3150">
        <w:trPr>
          <w:trHeight w:val="11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DB11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Akcesoria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D64B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kabel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USB x 1, pilot x 1,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kabel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HDMI x 1, Kabel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zasilający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wersja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europejska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x 1,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klucz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Wi-Fi USB x 1,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piórko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x 1,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instrukcja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obsługi</w:t>
            </w:r>
            <w:proofErr w:type="spell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ECA7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85F5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45E50273" w14:textId="77777777" w:rsidTr="005B3150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E7DB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Adnotacje ekranowe: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8D1C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28C3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A684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0164EF94" w14:textId="77777777" w:rsidTr="005B3150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D036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VESA: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B109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600 x 400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8534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FB0D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63C6" w:rsidRPr="00D663C6" w14:paraId="3BC5468B" w14:textId="77777777" w:rsidTr="005B3150">
        <w:trPr>
          <w:trHeight w:val="37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A9AE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Podstawa mobilna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326F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uniwersalny wózek / stojak mobilny do telewizorów LCD LED Plazma 55"- 80"</w:t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>maksymalna waga telewizora 90,9 kg</w:t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 xml:space="preserve"> regulacja wysokości telewizora</w:t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 xml:space="preserve">  półka na sprzęt Audio Video z regulacją wysokości w zestawie ze stojakiem</w:t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 xml:space="preserve"> półka z regulacją wysokości pod kamerę dostępna w zestawie ze stojakiem</w:t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 xml:space="preserve"> zgodność ze standardem VESA</w:t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 xml:space="preserve"> system zarządzania kablami</w:t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 xml:space="preserve">  minimum cztery kółka z funkcją blokady</w:t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 xml:space="preserve"> Certyfikat TUV GS</w:t>
            </w: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/>
              <w:t xml:space="preserve"> kolor czarny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9079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405E" w14:textId="77777777" w:rsidR="00D663C6" w:rsidRPr="00D663C6" w:rsidRDefault="00D663C6" w:rsidP="00D663C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24FD" w:rsidRPr="0017101E" w14:paraId="7AE93671" w14:textId="77777777" w:rsidTr="009924FD">
        <w:trPr>
          <w:trHeight w:val="5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07A8" w14:textId="77777777" w:rsidR="009924FD" w:rsidRPr="009924FD" w:rsidRDefault="009924FD" w:rsidP="009924F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bookmarkStart w:id="2" w:name="_Hlk49008877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Certyfikaty i standardy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849C" w14:textId="77777777" w:rsidR="009924FD" w:rsidRPr="009924FD" w:rsidRDefault="009924FD" w:rsidP="009924F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</w:pPr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Certyfikat</w:t>
            </w:r>
            <w:proofErr w:type="spellEnd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ISO 9001:2000 </w:t>
            </w:r>
            <w:proofErr w:type="spellStart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dla</w:t>
            </w:r>
            <w:proofErr w:type="spellEnd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producenta</w:t>
            </w:r>
            <w:proofErr w:type="spellEnd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sprzętu</w:t>
            </w:r>
            <w:proofErr w:type="spellEnd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należy</w:t>
            </w:r>
            <w:proofErr w:type="spellEnd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przedłożyć</w:t>
            </w:r>
            <w:proofErr w:type="spellEnd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przy</w:t>
            </w:r>
            <w:proofErr w:type="spellEnd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odbiorze</w:t>
            </w:r>
            <w:proofErr w:type="spellEnd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).</w:t>
            </w:r>
          </w:p>
          <w:p w14:paraId="58C62093" w14:textId="77777777" w:rsidR="009924FD" w:rsidRPr="009924FD" w:rsidRDefault="009924FD" w:rsidP="009924F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</w:pPr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Deklaracja</w:t>
            </w:r>
            <w:proofErr w:type="spellEnd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zgodności</w:t>
            </w:r>
            <w:proofErr w:type="spellEnd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CE (</w:t>
            </w:r>
            <w:proofErr w:type="spellStart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należy</w:t>
            </w:r>
            <w:proofErr w:type="spellEnd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przedłożyć</w:t>
            </w:r>
            <w:proofErr w:type="spellEnd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przy</w:t>
            </w:r>
            <w:proofErr w:type="spellEnd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odbiorze</w:t>
            </w:r>
            <w:proofErr w:type="spellEnd"/>
            <w:r w:rsidRPr="009924F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).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C8151" w14:textId="77777777" w:rsidR="009924FD" w:rsidRPr="009924FD" w:rsidRDefault="009924FD" w:rsidP="009924F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9D910" w14:textId="77777777" w:rsidR="009924FD" w:rsidRPr="0017101E" w:rsidRDefault="009924FD" w:rsidP="00E51C4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2"/>
      <w:tr w:rsidR="00D663C6" w:rsidRPr="00D663C6" w14:paraId="491C9F65" w14:textId="77777777" w:rsidTr="005B3150">
        <w:trPr>
          <w:trHeight w:val="5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8229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Gwarancja na panel: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5B80" w14:textId="77777777" w:rsid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Minimum 36 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lata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na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panel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oraz</w:t>
            </w:r>
            <w:proofErr w:type="spellEnd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pl-PL"/>
              </w:rPr>
              <w:t>urządzenie</w:t>
            </w:r>
            <w:proofErr w:type="spellEnd"/>
          </w:p>
          <w:p w14:paraId="5A8319F6" w14:textId="77777777" w:rsidR="00F87D3F" w:rsidRPr="00F87D3F" w:rsidRDefault="00F87D3F" w:rsidP="00F87D3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5F4770">
              <w:rPr>
                <w:rFonts w:asciiTheme="minorHAnsi" w:hAnsiTheme="minorHAnsi" w:cstheme="minorHAnsi"/>
                <w:sz w:val="20"/>
                <w:szCs w:val="20"/>
              </w:rPr>
              <w:t>) Wymagana możliwość zgłaszania usterek we wszystkie dni robocze. Zgłoszenie serwisowe przyjmowane poprzez stronę www lub telefoniczne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D1C0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663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955B" w14:textId="77777777" w:rsidR="00D663C6" w:rsidRPr="00D663C6" w:rsidRDefault="00D663C6" w:rsidP="00D663C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A1BCFA3" w14:textId="77777777" w:rsidR="00B9638D" w:rsidRDefault="00B9638D" w:rsidP="0017101E">
      <w:pPr>
        <w:rPr>
          <w:rFonts w:asciiTheme="minorHAnsi" w:hAnsiTheme="minorHAnsi" w:cstheme="minorHAnsi"/>
          <w:b/>
          <w:sz w:val="22"/>
          <w:szCs w:val="22"/>
        </w:rPr>
      </w:pPr>
    </w:p>
    <w:p w14:paraId="47F99A46" w14:textId="77777777" w:rsidR="009924FD" w:rsidRPr="006554F4" w:rsidRDefault="009924FD" w:rsidP="009924FD">
      <w:pPr>
        <w:rPr>
          <w:rFonts w:asciiTheme="minorHAnsi" w:hAnsiTheme="minorHAnsi" w:cstheme="minorHAnsi"/>
          <w:b/>
          <w:sz w:val="22"/>
          <w:szCs w:val="22"/>
        </w:rPr>
      </w:pPr>
      <w:r w:rsidRPr="006554F4">
        <w:rPr>
          <w:rFonts w:asciiTheme="minorHAnsi" w:hAnsiTheme="minorHAnsi" w:cstheme="minorHAnsi"/>
          <w:b/>
          <w:sz w:val="22"/>
          <w:szCs w:val="22"/>
        </w:rPr>
        <w:t>CENA  BRUTTO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….…………………………..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zł</w:t>
      </w:r>
    </w:p>
    <w:p w14:paraId="4DA04526" w14:textId="77777777" w:rsidR="009924FD" w:rsidRPr="006554F4" w:rsidRDefault="009924FD" w:rsidP="009924FD">
      <w:pPr>
        <w:rPr>
          <w:rFonts w:asciiTheme="minorHAnsi" w:hAnsiTheme="minorHAnsi" w:cstheme="minorHAnsi"/>
          <w:b/>
          <w:sz w:val="22"/>
          <w:szCs w:val="22"/>
        </w:rPr>
      </w:pPr>
      <w:r w:rsidRPr="006554F4">
        <w:rPr>
          <w:rFonts w:asciiTheme="minorHAnsi" w:hAnsiTheme="minorHAnsi" w:cstheme="minorHAnsi"/>
          <w:b/>
          <w:sz w:val="22"/>
          <w:szCs w:val="22"/>
        </w:rPr>
        <w:t xml:space="preserve">ILOŚĆ </w:t>
      </w:r>
      <w:r>
        <w:rPr>
          <w:rFonts w:asciiTheme="minorHAnsi" w:hAnsiTheme="minorHAnsi" w:cstheme="minorHAnsi"/>
          <w:b/>
          <w:sz w:val="22"/>
          <w:szCs w:val="22"/>
        </w:rPr>
        <w:t>MONITORÓW</w:t>
      </w:r>
      <w:r w:rsidRPr="006554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</w:r>
    </w:p>
    <w:p w14:paraId="188994DB" w14:textId="77777777" w:rsidR="009924FD" w:rsidRPr="006554F4" w:rsidRDefault="009924FD" w:rsidP="009924FD">
      <w:pPr>
        <w:rPr>
          <w:rFonts w:asciiTheme="minorHAnsi" w:hAnsiTheme="minorHAnsi" w:cstheme="minorHAnsi"/>
          <w:b/>
          <w:sz w:val="22"/>
          <w:szCs w:val="22"/>
        </w:rPr>
      </w:pPr>
      <w:r w:rsidRPr="006554F4">
        <w:rPr>
          <w:rFonts w:asciiTheme="minorHAnsi" w:hAnsiTheme="minorHAnsi" w:cstheme="minorHAnsi"/>
          <w:b/>
          <w:sz w:val="22"/>
          <w:szCs w:val="22"/>
        </w:rPr>
        <w:t>w tym VAT (%)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…….…………………………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%</w:t>
      </w:r>
    </w:p>
    <w:p w14:paraId="7120450F" w14:textId="77777777" w:rsidR="009924FD" w:rsidRDefault="009924FD" w:rsidP="009924F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6554F4">
        <w:rPr>
          <w:rFonts w:asciiTheme="minorHAnsi" w:hAnsiTheme="minorHAnsi" w:cstheme="minorHAnsi"/>
          <w:b/>
          <w:sz w:val="22"/>
          <w:szCs w:val="22"/>
        </w:rPr>
        <w:t xml:space="preserve">WARTOŚĆ OFERTY BRUTTO 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……………………………….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Zł</w:t>
      </w:r>
    </w:p>
    <w:p w14:paraId="7E0656CB" w14:textId="77777777" w:rsidR="009924FD" w:rsidRDefault="009924FD" w:rsidP="009924FD">
      <w:pPr>
        <w:rPr>
          <w:rFonts w:asciiTheme="minorHAnsi" w:hAnsiTheme="minorHAnsi" w:cstheme="minorHAnsi"/>
          <w:b/>
          <w:sz w:val="22"/>
          <w:szCs w:val="22"/>
        </w:rPr>
      </w:pPr>
    </w:p>
    <w:p w14:paraId="543C9DCF" w14:textId="77777777" w:rsidR="00B9638D" w:rsidRDefault="00B9638D" w:rsidP="0017101E">
      <w:pPr>
        <w:rPr>
          <w:rFonts w:asciiTheme="minorHAnsi" w:hAnsiTheme="minorHAnsi" w:cstheme="minorHAnsi"/>
          <w:b/>
          <w:sz w:val="22"/>
          <w:szCs w:val="22"/>
        </w:rPr>
      </w:pPr>
    </w:p>
    <w:p w14:paraId="347EF5FA" w14:textId="77777777" w:rsidR="009924FD" w:rsidRPr="00B9638D" w:rsidRDefault="009924FD" w:rsidP="005718D8">
      <w:pPr>
        <w:pStyle w:val="Akapitzlist"/>
        <w:numPr>
          <w:ilvl w:val="0"/>
          <w:numId w:val="10"/>
        </w:numPr>
        <w:shd w:val="clear" w:color="auto" w:fill="EEEEEE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/>
          <w:bCs/>
          <w:shd w:val="clear" w:color="auto" w:fill="EEEEEE"/>
        </w:rPr>
        <w:t xml:space="preserve">MONITOR INTERAKTYWNY 65” </w:t>
      </w:r>
      <w:r w:rsidRPr="00B9638D">
        <w:rPr>
          <w:rFonts w:asciiTheme="minorHAnsi" w:hAnsiTheme="minorHAnsi" w:cstheme="minorHAnsi"/>
          <w:b/>
          <w:bCs/>
          <w:shd w:val="clear" w:color="auto" w:fill="EEEEEE"/>
        </w:rPr>
        <w:t xml:space="preserve"> (1 szt.)</w:t>
      </w: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3441"/>
        <w:gridCol w:w="2109"/>
        <w:gridCol w:w="1269"/>
      </w:tblGrid>
      <w:tr w:rsidR="00D33FB6" w:rsidRPr="009924FD" w14:paraId="0458BADD" w14:textId="77777777" w:rsidTr="00D33FB6">
        <w:trPr>
          <w:trHeight w:val="79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F4141" w14:textId="77777777" w:rsidR="009924FD" w:rsidRPr="009924FD" w:rsidRDefault="009924FD" w:rsidP="009924FD">
            <w:pPr>
              <w:suppressAutoHyphens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70E64" w14:textId="77777777" w:rsidR="009924FD" w:rsidRPr="009924FD" w:rsidRDefault="009924FD" w:rsidP="009924F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FD983" w14:textId="77777777" w:rsidR="009924FD" w:rsidRPr="009924FD" w:rsidRDefault="00D33FB6" w:rsidP="009924F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4879">
              <w:rPr>
                <w:rFonts w:asciiTheme="minorHAnsi" w:hAnsiTheme="minorHAnsi" w:cstheme="minorHAnsi"/>
                <w:b/>
                <w:sz w:val="20"/>
                <w:szCs w:val="20"/>
              </w:rPr>
              <w:t>Parametr oferowany - opisać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83F7F" w14:textId="77777777" w:rsidR="009924FD" w:rsidRPr="009924FD" w:rsidRDefault="009924FD" w:rsidP="009924F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katalogowa podać</w:t>
            </w:r>
          </w:p>
        </w:tc>
      </w:tr>
      <w:tr w:rsidR="00D33FB6" w:rsidRPr="009924FD" w14:paraId="3763778C" w14:textId="77777777" w:rsidTr="00D33FB6">
        <w:trPr>
          <w:trHeight w:val="29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6DF3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Rodzaj panelu: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7EFEC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LED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C191D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C220F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42337FF4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4CC079B3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0F099B80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7E9F3E4F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3E266179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617633B3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0EAA4494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3515A07B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19BA69CD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1F798C28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1502943B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1EFD49AB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75FFDB5E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738F9277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65F2E008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3189760A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01821D07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77A03C47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59356C79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718F4CEC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2186FA50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523D9D36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20C50BC4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42612E4D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253A207B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41FCE6B9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1E2C3175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20721EB6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5510F15A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0607DD3F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76BF5B4D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261E99A0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7EF86451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1A2D656C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  <w:p w14:paraId="5A98AC96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2E21D3DB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62C93878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5C885179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74AA6ECA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4969216F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61348872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33FB6" w:rsidRPr="009924FD" w14:paraId="4BC01CDB" w14:textId="77777777" w:rsidTr="00D33FB6">
        <w:trPr>
          <w:trHeight w:val="29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E128B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Obszar wyświetlania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A52C9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1428.5*803.5 mm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6BF44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449CE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254560E3" w14:textId="77777777" w:rsidTr="00D33FB6">
        <w:trPr>
          <w:trHeight w:val="29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FE02B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Obszar aktywny ekranu: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78698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minimum 65 cali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35F2B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6C877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170F056A" w14:textId="77777777" w:rsidTr="00D33FB6">
        <w:trPr>
          <w:trHeight w:val="29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2AE44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Rozdzielczość: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63B0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4k (3840 x 2160 Pikseli)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10985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6D7BB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1E517A65" w14:textId="77777777" w:rsidTr="00D33FB6">
        <w:trPr>
          <w:trHeight w:val="29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7D50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Format: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3CAF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16x9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FB827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87AF2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625A1AE9" w14:textId="77777777" w:rsidTr="00D33FB6">
        <w:trPr>
          <w:trHeight w:val="52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13E7F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Wspierane źródło sygnału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764C2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W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rozdzielczości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4K 60Hz  (3840x 2160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pikseli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)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na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wejściu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wyjściu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1190D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AF8DD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5DDA0528" w14:textId="77777777" w:rsidTr="00D33FB6">
        <w:trPr>
          <w:trHeight w:val="29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75AAD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Kolory wyświetlacza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E6641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Minimalnie 8 bit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5A96C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17DF5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3E060796" w14:textId="77777777" w:rsidTr="00D33FB6">
        <w:trPr>
          <w:trHeight w:val="29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4B1C4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Jasność: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464B4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minimum 360 cd/m2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7FF38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6D92A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6A73E54E" w14:textId="77777777" w:rsidTr="00D33FB6">
        <w:trPr>
          <w:trHeight w:val="29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CB7B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Kontrast: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3D3D3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minmum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4000:1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20A96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CFA86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513DB1DD" w14:textId="77777777" w:rsidTr="00D33FB6">
        <w:trPr>
          <w:trHeight w:val="29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0E0A3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Czas reakcji matrycy: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BE5C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maksimum 8 ms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18DAF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5709B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65F2AF16" w14:textId="77777777" w:rsidTr="00D33FB6">
        <w:trPr>
          <w:trHeight w:val="443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5708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AV wejścia/wyjścia 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60AF64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Min. 3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porty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HDMI ( w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tym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min. 2 HDMI 2.0 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oraz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1 HDMI x 1.4) , </w:t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br/>
              <w:t xml:space="preserve">Min. 1 port DisplayPort, min. 4 x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porty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USB (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odpowiadające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za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dotyk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), </w:t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Wejście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VGA x 1, </w:t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br/>
              <w:t xml:space="preserve">RS232 x 1, </w:t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br/>
              <w:t xml:space="preserve">RJ45 x 2, </w:t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br/>
              <w:t xml:space="preserve">USB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typ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A min. 5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( w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tym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min. 1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. USB 3.0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oraz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2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porty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USB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umieszczone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przodu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obudowy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monitora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Dodatkowo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min. 3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porty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uniwersalne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–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tzn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porty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które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udostępniają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podłączone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monitora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dodatkowe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urządzenia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bez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potrzeby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zmiany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portu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USB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dla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aktualnie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wykorzystywanego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źródła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sygnału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), </w:t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br/>
              <w:t xml:space="preserve">min. 1 x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wyjście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audio (3.5 mm),</w:t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br/>
              <w:t xml:space="preserve"> min. 1 port SPDIF.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54EDD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F75B0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5C2E3DD4" w14:textId="77777777" w:rsidTr="00D33FB6">
        <w:trPr>
          <w:trHeight w:val="78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3CA24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Wbudowane głośniki 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E972E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Minimum 15Wx2 – umiejscowione z przodu urządzenia w celu lepszego rozprowadzenia dźwięku.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A79DB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19E99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585A8E80" w14:textId="77777777" w:rsidTr="00D33FB6">
        <w:trPr>
          <w:trHeight w:val="13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6DD95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Przyciski na froncie obudowy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F88BA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Przyciski na przodzie urządzenia powinny umożliwić użytkownikowi nie tylko uruchomić urządzenie ale również sterowanie głośnością urządzenia oraz szybkie przejście do systemu android.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D1B1E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615AF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35BE947B" w14:textId="77777777" w:rsidTr="00D33FB6">
        <w:trPr>
          <w:trHeight w:val="52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999F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Powierzchnia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7296C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4 mm szyba hartowana o twardości minimum 7H,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Anti-Glare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D0B13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E8E86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7916CF22" w14:textId="77777777" w:rsidTr="00D33FB6">
        <w:trPr>
          <w:trHeight w:val="29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2F871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Czujnik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dotyku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1E502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IR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B7589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8F39D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3E6543C3" w14:textId="77777777" w:rsidTr="00D33FB6">
        <w:trPr>
          <w:trHeight w:val="29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54A5A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Punkty dotyku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25A66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minimum 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2F70F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CEBF8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5D255730" w14:textId="77777777" w:rsidTr="00D33FB6">
        <w:trPr>
          <w:trHeight w:val="29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5724C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Metoda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obsługi</w:t>
            </w:r>
            <w:proofErr w:type="spellEnd"/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E9B02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Pisak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lub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Palec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D8DEB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A4351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14991976" w14:textId="77777777" w:rsidTr="00D33FB6">
        <w:trPr>
          <w:trHeight w:val="29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A154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Rozpoznawanie gestów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00C01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938D5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6459B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2DEE7BC8" w14:textId="77777777" w:rsidTr="00D33FB6">
        <w:trPr>
          <w:trHeight w:val="29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288A7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Rozdzielczość dotyku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13EC4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Nie gorsza niż 32767*32767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1C5B6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AAF28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02FC5C78" w14:textId="77777777" w:rsidTr="00D33FB6">
        <w:trPr>
          <w:trHeight w:val="29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F70DD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Czas reakcji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99385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maksymalnie 8 ms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D28DD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56E11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741EA294" w14:textId="77777777" w:rsidTr="00D33FB6">
        <w:trPr>
          <w:trHeight w:val="29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4165A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Dokładność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A3B5C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Max . 2mm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41FE6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88E7A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1575EA51" w14:textId="77777777" w:rsidTr="00D33FB6">
        <w:trPr>
          <w:trHeight w:val="29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FF3D0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Komunikacja z komputerem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49B4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USB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D61C0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BB0AF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6459687A" w14:textId="77777777" w:rsidTr="00D33FB6">
        <w:trPr>
          <w:trHeight w:val="29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D680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Sposób montażu: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EBBB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Ścienny lub na podstawie mobilnej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728BE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2E9A1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3006D642" w14:textId="77777777" w:rsidTr="00D33FB6">
        <w:trPr>
          <w:trHeight w:val="13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A09DA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Własny system operacyjny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E1DC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Tak – Android (nie dopuszcza się stosowania urządzeń zewnętrznych, musi być to integralna część monitora). Język systemu operacyjnego: polski. Możliwość zmiany języka między innymi na niemiecki, angielski.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DA3D1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25C2C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26AFDFCC" w14:textId="77777777" w:rsidTr="00D33FB6">
        <w:trPr>
          <w:trHeight w:val="338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6664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Tryb tablicy interaktywnej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B796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Praca na kartach. Narzędzia takie jak pisak,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zakreślacz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, gumka. Możliwość zmiany koloru oraz tekstury tła. Zmiana koloru, grubości narzędzia pisarskiego. Adnotacje na aplikacjach uruchomionych na dowolnym źródle sygnału. Zapisywanie stworzonych materiałów w postaci zdjęć w galerii na pamięci wewnętrznej urządzenia lub w zdefiniowanej chmurze oraz folderze lokalnym. Zapisywanie w chmurze lub folderze lokalnym ma umożliwić użytkownikom wymianę materiałów między urządzeniami.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9C43F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A54B0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27098039" w14:textId="77777777" w:rsidTr="00D33FB6">
        <w:trPr>
          <w:trHeight w:val="182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5240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Zabezpieczenie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wbudowanego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systemu</w:t>
            </w:r>
            <w:proofErr w:type="spellEnd"/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5437C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System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musi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zapewniać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użytkownikowi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możliwość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zabezpieczenie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urządzenia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hasłem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które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zabezpieczy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urządzenie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przed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niepożądanym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dostępem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osób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trzecich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Hasło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ma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mieć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możliwość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wprowadzania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klawiatury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ekranowej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oraz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pilota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zdalnego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sterowania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AA48A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740AF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1BCD278F" w14:textId="77777777" w:rsidTr="00D33FB6">
        <w:trPr>
          <w:trHeight w:val="52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8CDEB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Zainstalowana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przeglądarka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internetowa</w:t>
            </w:r>
            <w:proofErr w:type="spellEnd"/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08796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E6FD1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47519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3C679534" w14:textId="77777777" w:rsidTr="00D33FB6">
        <w:trPr>
          <w:trHeight w:val="78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36CDF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Zainstalowany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klient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poczty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email.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46B45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Pozwala na udostępnianie zasobów z pamięci Androida w postaci wiadomości email do zdefiniowanych odbiorców.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4221C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D89AD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6028B835" w14:textId="77777777" w:rsidTr="00D33FB6">
        <w:trPr>
          <w:trHeight w:val="494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3C02F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Paski skrótów systemu Android na każdym źródle sygnału.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0B22E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Urządzenie musi posiadać paski skrótów wbudowanego systemu Android dostępne na każdym źródle sygnału. Paski muszą być konfigurowalne i pozwalać na zmianę ich wysokości tak by niższe dzieci miały również do nich łatwy dostęp. System musi pozwalać na włączenie bądź wyłączenie poszczególnego paska skrótów.</w:t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  <w:t>Minimalne funkcje jakie powinien spełniać pasek skrótów:</w:t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  <w:t>• Adnotacje na dowolnym ekranie wraz z robieniem zrzutu ekranu.</w:t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  <w:t>• Przejście do aplikacji służącej do prowadzenia notatek w systemie Android</w:t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  <w:t>• Przejście do głównego systemu (Android)</w:t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  <w:t>• Funkcję cofnięcia operacji</w:t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  <w:t>• Funkcję przejścia do komputera OPS lub do zdefiniowanego przez użytkownika źródła sygnału.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03FC9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C0140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3079539E" w14:textId="77777777" w:rsidTr="00D33FB6">
        <w:trPr>
          <w:trHeight w:val="131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FBFCB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Zainstalowana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przeglądarka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zdjęć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multimediów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zewnętrznych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pamięć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takich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jak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pamięci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USB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oraz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dysków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twardych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podłączonych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monitora</w:t>
            </w:r>
            <w:proofErr w:type="spellEnd"/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D8FDB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4BED7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A28BA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2E5AB016" w14:textId="77777777" w:rsidTr="00D33FB6">
        <w:trPr>
          <w:trHeight w:val="312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9AB8A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Wi-Fi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6B07C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Musi umożliwiać łączenie się do sieci wifi 2.4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Ghz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oraz 5Ghz (wbudowane lub w postaci zewnętrznej karty sieciowej)</w:t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  <w:t>Bezprzewodowe prezentowanie zawartości telefonów, tabletów, komputerów na monitorze Tak – bez konieczności instalowania dodatkowego oprogramowania na urządzeniach typu telefon czy tablet. W przypadku komputera dopuszcza się instalowanie oprogramowania, które wnosi dodatkowe funkcjonalności.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D7FB4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90392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355A7F72" w14:textId="77777777" w:rsidTr="00D33FB6">
        <w:trPr>
          <w:trHeight w:val="156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210BC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Bezprzewodowe prezentowanie zawartości telefonów, tabletów, komputerów na monitorze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8E6D7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Tak - bez konieczności instalowania dodatkowego oprogramowania na urządzeniach typu telefon czy tablet. W przypadku komputera dopuszcza się instalowanie oprogramowania, które wnosi dodatkowe funkcjonalności.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CD18B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FC30D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2BFF924E" w14:textId="77777777" w:rsidTr="00D33FB6">
        <w:trPr>
          <w:trHeight w:val="52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1B51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Automatyczne wykrywanie podpiętych źródeł sygnału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CE9A3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Tak z automatycznym przejściem na wykryte nowe źródło sygnału.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BEBC2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02746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51F428DC" w14:textId="77777777" w:rsidTr="00D33FB6">
        <w:trPr>
          <w:trHeight w:val="26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8711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Slot OPS pozwalający zamontowanie komputera bez stosowania jakich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kolwiek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kabli do wykorzystania funkcji monitora interaktywnego.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64AA7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Tak – umożliwiający zamontowanie komputera w standardzie Intel OPS. Slot powinien umożliwiać zainstalowanie komputera OPS, którego obudowa posiada wymiary nie większe niż 120 x 180 x 30 mm. Pozwoli to na łatwiejsze dobranie komputerów typu OPS dostępnych na rynku, oraz ewentualną wymianę komputera OPS na nowszą jednostkę. Slot OPS musi zapewniać sygnał w rozdzielczości 4K/60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ABA57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B74FF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61FB9F73" w14:textId="77777777" w:rsidTr="00D33FB6">
        <w:trPr>
          <w:trHeight w:val="312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720A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Wsparcie technologii Windows Ink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3B59C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Tak – Monitor rozpoznaje automatycznie funkcje technologii Windows Ink bez potrzeby instalowania na komputerze jakich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kolwiek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sterowników pozwalając na płynną pracę z dokumentem. Użytkownik nie musi przełączać się między narzędziami, monitor zinterpretuje używane narzędzie. Cienki pisak rozpozna jako narzędzie do adnotacji, natomiast grubszy obiekt zinterpretuje jako gumkę, jednocześnie pozwalając na sterowanie prezentacją/dokumentem za pomocą palca.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B028E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DD61C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5E79E92C" w14:textId="77777777" w:rsidTr="00D33FB6">
        <w:trPr>
          <w:trHeight w:val="52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F039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Czujnik temperatury chroniący panel przed przegrzaniem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8556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40AC9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E92FF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5A880689" w14:textId="77777777" w:rsidTr="00D33FB6">
        <w:trPr>
          <w:trHeight w:val="728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32118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Funkcje dołączonego pilota zdalnego sterowania.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94812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Pilot musi oferować takie funkcje jak:</w:t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  <w:t>• Zmiana źródła sygnału</w:t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  <w:t>• Włączanie/Wyłączanie monitora</w:t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  <w:t>• Uruchamianie trybu notowania</w:t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• Uruchamianie trybu „Audio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Only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” który pozwala wyłączyć tylko matrycę na czas korzystania z dziennika elektronicznego. Dzięki tej funkcji nauczyciel nie musi wyłączać całego monitora żeby zachować poufne dane, jednocześnie mogąc odtwarzać dźwięk dla klasy.</w:t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• Tryb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Freeze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pozwalający na zatrzymanie wyświetlanego obrazu w danym momencie.</w:t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  <w:t>• Dodatkowo wyposażono pilot w przycisk do robienia zrzutów ekranu bez potrzeby podchodzenia do monitora.</w:t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  <w:t>• Sterowanie głośnością monitora (dedykowany przycisk).</w:t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  <w:t>• Sterowanie podświetleniem monitora (dedykowany przycisk).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EB6C7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6BAC6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3FD485E7" w14:textId="77777777" w:rsidTr="00D33FB6">
        <w:trPr>
          <w:trHeight w:val="182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F8FFC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Akcesoria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384B2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kabel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USB x 1, </w:t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br/>
              <w:t xml:space="preserve">pilot x 1, </w:t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kabel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HDMI x 1,</w:t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br/>
              <w:t xml:space="preserve"> Kabel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zasilający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wersja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europejska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x 1, </w:t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klucz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Wi-Fi USB x 1, </w:t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piórko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x 1,</w:t>
            </w: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br/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instrukcja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obsługi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68BD0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E7AAA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64DB1239" w14:textId="77777777" w:rsidTr="00D33FB6">
        <w:trPr>
          <w:trHeight w:val="29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1C6F5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Adnotacje ekranowe: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A8F41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679D1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C3286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500B5FFE" w14:textId="77777777" w:rsidTr="00D33FB6">
        <w:trPr>
          <w:trHeight w:val="29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702DA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VESA: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53F7B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600 x 400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14D2A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A2B49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77E563DE" w14:textId="77777777" w:rsidTr="00D33FB6">
        <w:trPr>
          <w:trHeight w:val="29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7042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Pobór mocy: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57DC7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Maximum 220W |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Standby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Mode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0.5W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7010D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02DAF" w14:textId="77777777" w:rsidR="00D33FB6" w:rsidRPr="009924FD" w:rsidRDefault="00D33FB6" w:rsidP="009924F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9924FD" w14:paraId="34E15FCE" w14:textId="77777777" w:rsidTr="00D33FB6">
        <w:trPr>
          <w:trHeight w:val="52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53EEC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Gwarancja na panel: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BC691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Minimum 36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miesięcy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na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panel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oraz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urządzenie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D728E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08F2D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3FB6" w:rsidRPr="0017101E" w14:paraId="46F20681" w14:textId="77777777" w:rsidTr="00D33FB6">
        <w:trPr>
          <w:trHeight w:val="52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52CFD" w14:textId="77777777" w:rsidR="00D33FB6" w:rsidRPr="009924FD" w:rsidRDefault="00D33FB6" w:rsidP="00E51C4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Certyfikaty i standardy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C6DE" w14:textId="77777777" w:rsidR="00D33FB6" w:rsidRPr="009924FD" w:rsidRDefault="00D33FB6" w:rsidP="00E51C4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Certyfikat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ISO 9001:2000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dla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producenta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sprzętu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należy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przedłożyć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przy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odbiorze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).</w:t>
            </w:r>
          </w:p>
          <w:p w14:paraId="16490E24" w14:textId="77777777" w:rsidR="00D33FB6" w:rsidRPr="009924FD" w:rsidRDefault="00D33FB6" w:rsidP="00E51C4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Deklaracja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zgodności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CE (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należy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przedłożyć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przy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>odbiorze</w:t>
            </w:r>
            <w:proofErr w:type="spellEnd"/>
            <w:r w:rsidRPr="009924FD">
              <w:rPr>
                <w:rFonts w:ascii="Calibri" w:hAnsi="Calibri" w:cs="Calibri"/>
                <w:color w:val="000000"/>
                <w:sz w:val="20"/>
                <w:szCs w:val="20"/>
                <w:lang w:val="en-US" w:eastAsia="pl-PL"/>
              </w:rPr>
              <w:t xml:space="preserve"> ).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0263E" w14:textId="77777777" w:rsidR="00D33FB6" w:rsidRPr="009924FD" w:rsidRDefault="00D33FB6" w:rsidP="00E51C4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7BD9C" w14:textId="77777777" w:rsidR="00D33FB6" w:rsidRPr="009924FD" w:rsidRDefault="00D33FB6" w:rsidP="009924F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DF04E04" w14:textId="77777777" w:rsidR="00B9638D" w:rsidRDefault="00B9638D" w:rsidP="0017101E">
      <w:pPr>
        <w:rPr>
          <w:rFonts w:asciiTheme="minorHAnsi" w:hAnsiTheme="minorHAnsi" w:cstheme="minorHAnsi"/>
          <w:b/>
          <w:sz w:val="22"/>
          <w:szCs w:val="22"/>
        </w:rPr>
      </w:pPr>
    </w:p>
    <w:p w14:paraId="16EDD06A" w14:textId="77777777" w:rsidR="009924FD" w:rsidRPr="006554F4" w:rsidRDefault="009924FD" w:rsidP="009924FD">
      <w:pPr>
        <w:rPr>
          <w:rFonts w:asciiTheme="minorHAnsi" w:hAnsiTheme="minorHAnsi" w:cstheme="minorHAnsi"/>
          <w:b/>
          <w:sz w:val="22"/>
          <w:szCs w:val="22"/>
        </w:rPr>
      </w:pPr>
      <w:r w:rsidRPr="006554F4">
        <w:rPr>
          <w:rFonts w:asciiTheme="minorHAnsi" w:hAnsiTheme="minorHAnsi" w:cstheme="minorHAnsi"/>
          <w:b/>
          <w:sz w:val="22"/>
          <w:szCs w:val="22"/>
        </w:rPr>
        <w:t>CENA  BRUTTO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….…………………………..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zł</w:t>
      </w:r>
    </w:p>
    <w:p w14:paraId="3C6127A2" w14:textId="77777777" w:rsidR="009924FD" w:rsidRPr="006554F4" w:rsidRDefault="009924FD" w:rsidP="009924FD">
      <w:pPr>
        <w:rPr>
          <w:rFonts w:asciiTheme="minorHAnsi" w:hAnsiTheme="minorHAnsi" w:cstheme="minorHAnsi"/>
          <w:b/>
          <w:sz w:val="22"/>
          <w:szCs w:val="22"/>
        </w:rPr>
      </w:pPr>
      <w:r w:rsidRPr="006554F4">
        <w:rPr>
          <w:rFonts w:asciiTheme="minorHAnsi" w:hAnsiTheme="minorHAnsi" w:cstheme="minorHAnsi"/>
          <w:b/>
          <w:sz w:val="22"/>
          <w:szCs w:val="22"/>
        </w:rPr>
        <w:t xml:space="preserve">ILOŚĆ </w:t>
      </w:r>
      <w:r>
        <w:rPr>
          <w:rFonts w:asciiTheme="minorHAnsi" w:hAnsiTheme="minorHAnsi" w:cstheme="minorHAnsi"/>
          <w:b/>
          <w:sz w:val="22"/>
          <w:szCs w:val="22"/>
        </w:rPr>
        <w:t>MONITORÓW</w:t>
      </w:r>
      <w:r w:rsidRPr="006554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</w:r>
    </w:p>
    <w:p w14:paraId="763A435F" w14:textId="77777777" w:rsidR="009924FD" w:rsidRPr="006554F4" w:rsidRDefault="009924FD" w:rsidP="009924FD">
      <w:pPr>
        <w:rPr>
          <w:rFonts w:asciiTheme="minorHAnsi" w:hAnsiTheme="minorHAnsi" w:cstheme="minorHAnsi"/>
          <w:b/>
          <w:sz w:val="22"/>
          <w:szCs w:val="22"/>
        </w:rPr>
      </w:pPr>
      <w:r w:rsidRPr="006554F4">
        <w:rPr>
          <w:rFonts w:asciiTheme="minorHAnsi" w:hAnsiTheme="minorHAnsi" w:cstheme="minorHAnsi"/>
          <w:b/>
          <w:sz w:val="22"/>
          <w:szCs w:val="22"/>
        </w:rPr>
        <w:t>w tym VAT (%)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…….…………………………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%</w:t>
      </w:r>
    </w:p>
    <w:p w14:paraId="34378554" w14:textId="77777777" w:rsidR="009924FD" w:rsidRDefault="009924FD" w:rsidP="009924F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6554F4">
        <w:rPr>
          <w:rFonts w:asciiTheme="minorHAnsi" w:hAnsiTheme="minorHAnsi" w:cstheme="minorHAnsi"/>
          <w:b/>
          <w:sz w:val="22"/>
          <w:szCs w:val="22"/>
        </w:rPr>
        <w:t xml:space="preserve">WARTOŚĆ OFERTY BRUTTO 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……………………………….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Zł</w:t>
      </w:r>
    </w:p>
    <w:p w14:paraId="5102BE0F" w14:textId="77777777" w:rsidR="00F87D3F" w:rsidRDefault="00F87D3F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142176B" w14:textId="77777777" w:rsidR="00B9638D" w:rsidRDefault="00B9638D" w:rsidP="0017101E">
      <w:pPr>
        <w:rPr>
          <w:rFonts w:asciiTheme="minorHAnsi" w:hAnsiTheme="minorHAnsi" w:cstheme="minorHAnsi"/>
          <w:b/>
          <w:sz w:val="22"/>
          <w:szCs w:val="22"/>
        </w:rPr>
      </w:pPr>
    </w:p>
    <w:p w14:paraId="0F895923" w14:textId="77777777" w:rsidR="005718D8" w:rsidRDefault="005718D8" w:rsidP="005718D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CZĘŚĆ 2. </w:t>
      </w:r>
      <w:r w:rsidRPr="005718D8">
        <w:rPr>
          <w:rFonts w:asciiTheme="minorHAnsi" w:hAnsiTheme="minorHAnsi" w:cstheme="minorHAnsi"/>
          <w:b/>
          <w:bCs/>
          <w:sz w:val="28"/>
          <w:szCs w:val="28"/>
        </w:rPr>
        <w:t>Roboty edukacyjne do nauki programowania</w:t>
      </w:r>
    </w:p>
    <w:p w14:paraId="232D5188" w14:textId="77777777" w:rsidR="009924FD" w:rsidRDefault="009924FD" w:rsidP="0017101E">
      <w:pPr>
        <w:rPr>
          <w:rFonts w:asciiTheme="minorHAnsi" w:hAnsiTheme="minorHAnsi" w:cstheme="minorHAnsi"/>
          <w:b/>
          <w:sz w:val="22"/>
          <w:szCs w:val="22"/>
        </w:rPr>
      </w:pPr>
    </w:p>
    <w:p w14:paraId="1C9DA2A1" w14:textId="77777777" w:rsidR="005718D8" w:rsidRDefault="005718D8" w:rsidP="0017101E">
      <w:pPr>
        <w:rPr>
          <w:rFonts w:asciiTheme="minorHAnsi" w:hAnsiTheme="minorHAnsi" w:cstheme="minorHAnsi"/>
          <w:b/>
          <w:sz w:val="22"/>
          <w:szCs w:val="22"/>
        </w:rPr>
      </w:pPr>
    </w:p>
    <w:p w14:paraId="6674B442" w14:textId="77777777" w:rsidR="00906E98" w:rsidRDefault="00817FF4" w:rsidP="0017101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3</w:t>
      </w:r>
      <w:r w:rsidRPr="0017101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.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Roboty</w:t>
      </w:r>
      <w:r w:rsidR="005718D8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 edukacyjne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 w:rsidRPr="0017101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(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25</w:t>
      </w:r>
      <w:r w:rsidRPr="0017101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sztuk):</w:t>
      </w:r>
    </w:p>
    <w:tbl>
      <w:tblPr>
        <w:tblStyle w:val="Tabela-Siatka"/>
        <w:tblW w:w="9926" w:type="dxa"/>
        <w:tblLook w:val="04A0" w:firstRow="1" w:lastRow="0" w:firstColumn="1" w:lastColumn="0" w:noHBand="0" w:noVBand="1"/>
      </w:tblPr>
      <w:tblGrid>
        <w:gridCol w:w="2122"/>
        <w:gridCol w:w="4075"/>
        <w:gridCol w:w="1899"/>
        <w:gridCol w:w="1830"/>
      </w:tblGrid>
      <w:tr w:rsidR="00D33FB6" w:rsidRPr="00D33FB6" w14:paraId="1D925AD1" w14:textId="77777777" w:rsidTr="00597085">
        <w:tc>
          <w:tcPr>
            <w:tcW w:w="2122" w:type="dxa"/>
            <w:vAlign w:val="center"/>
          </w:tcPr>
          <w:p w14:paraId="2634238A" w14:textId="77777777" w:rsidR="00D33FB6" w:rsidRPr="009924FD" w:rsidRDefault="00D33FB6" w:rsidP="00D33FB6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75" w:type="dxa"/>
            <w:vAlign w:val="bottom"/>
          </w:tcPr>
          <w:p w14:paraId="39443DA0" w14:textId="77777777" w:rsidR="00D33FB6" w:rsidRPr="009924FD" w:rsidRDefault="00D33FB6" w:rsidP="00D33FB6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1899" w:type="dxa"/>
            <w:vAlign w:val="bottom"/>
          </w:tcPr>
          <w:p w14:paraId="09FCEA76" w14:textId="77777777" w:rsidR="00D33FB6" w:rsidRPr="009924FD" w:rsidRDefault="00D33FB6" w:rsidP="00D33FB6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3FB6">
              <w:rPr>
                <w:rFonts w:asciiTheme="minorHAnsi" w:hAnsiTheme="minorHAnsi" w:cstheme="minorHAnsi"/>
                <w:b/>
                <w:sz w:val="20"/>
                <w:szCs w:val="20"/>
              </w:rPr>
              <w:t>Parametr oferowany - opisać</w:t>
            </w:r>
          </w:p>
        </w:tc>
        <w:tc>
          <w:tcPr>
            <w:tcW w:w="1830" w:type="dxa"/>
            <w:vAlign w:val="bottom"/>
          </w:tcPr>
          <w:p w14:paraId="46BB6159" w14:textId="77777777" w:rsidR="00D33FB6" w:rsidRPr="009924FD" w:rsidRDefault="00D33FB6" w:rsidP="00D33FB6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24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katalogowa podać</w:t>
            </w:r>
          </w:p>
        </w:tc>
      </w:tr>
      <w:tr w:rsidR="006554F4" w:rsidRPr="00D33FB6" w14:paraId="39DBB552" w14:textId="77777777" w:rsidTr="00621605">
        <w:tc>
          <w:tcPr>
            <w:tcW w:w="2122" w:type="dxa"/>
          </w:tcPr>
          <w:p w14:paraId="12B2C258" w14:textId="77777777" w:rsidR="006554F4" w:rsidRPr="00D33FB6" w:rsidRDefault="006554F4" w:rsidP="001710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b/>
                <w:sz w:val="20"/>
                <w:szCs w:val="20"/>
              </w:rPr>
              <w:t>Przeznaczenie</w:t>
            </w:r>
          </w:p>
        </w:tc>
        <w:tc>
          <w:tcPr>
            <w:tcW w:w="4075" w:type="dxa"/>
          </w:tcPr>
          <w:p w14:paraId="6ED66935" w14:textId="77777777" w:rsidR="006554F4" w:rsidRPr="00D33FB6" w:rsidRDefault="006554F4" w:rsidP="00817F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Zestawy przeznaczone są do klas komputerowych </w:t>
            </w:r>
          </w:p>
          <w:p w14:paraId="328EFBC8" w14:textId="77777777" w:rsidR="00817788" w:rsidRDefault="006554F4" w:rsidP="001E2A66">
            <w:pPr>
              <w:suppressAutoHyphens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>Każdy zestaw ma składać się z</w:t>
            </w:r>
            <w:r w:rsidR="00817788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325E064B" w14:textId="77777777" w:rsidR="00817788" w:rsidRDefault="006554F4" w:rsidP="001E2A66">
            <w:pPr>
              <w:suppressAutoHyphens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5C242E88" w14:textId="77777777" w:rsidR="001E2A66" w:rsidRPr="00817788" w:rsidRDefault="001E2A66" w:rsidP="00817788">
            <w:pPr>
              <w:pStyle w:val="Akapitzlist"/>
              <w:numPr>
                <w:ilvl w:val="0"/>
                <w:numId w:val="16"/>
              </w:numPr>
              <w:ind w:left="312" w:hanging="312"/>
              <w:rPr>
                <w:rFonts w:asciiTheme="minorHAnsi" w:hAnsiTheme="minorHAnsi" w:cstheme="minorHAnsi"/>
                <w:sz w:val="20"/>
                <w:szCs w:val="20"/>
              </w:rPr>
            </w:pPr>
            <w:r w:rsidRPr="008177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programowalnego kontrolera wyposażonego w Procesor o taktowaniu min.1.3 GHz, Własne Zasilanie: akumulator minimum 1500 </w:t>
            </w:r>
            <w:proofErr w:type="spellStart"/>
            <w:r w:rsidRPr="008177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mAh</w:t>
            </w:r>
            <w:proofErr w:type="spellEnd"/>
            <w:r w:rsidRPr="008177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ładowarkę w </w:t>
            </w:r>
            <w:proofErr w:type="spellStart"/>
            <w:r w:rsidRPr="008177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zestawie,Ekran</w:t>
            </w:r>
            <w:proofErr w:type="spellEnd"/>
            <w:r w:rsidRPr="008177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sterujący z kolorowym ekranem dotykowym o rozdzielczości minimum320x320,Sterownik powinien być wyposażony</w:t>
            </w:r>
            <w:r w:rsidR="008177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8177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 głośnik, żyroskop, LED, kompas i mikrofon, Hot-Spot)</w:t>
            </w:r>
          </w:p>
          <w:p w14:paraId="7319F597" w14:textId="77777777" w:rsidR="00D33FB6" w:rsidRDefault="001E2A66" w:rsidP="00817788">
            <w:pPr>
              <w:pStyle w:val="Akapitzlist"/>
              <w:numPr>
                <w:ilvl w:val="0"/>
                <w:numId w:val="16"/>
              </w:numPr>
              <w:ind w:left="312" w:hanging="312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33FB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minimum 1</w:t>
            </w:r>
            <w:r w:rsidR="008177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000</w:t>
            </w:r>
            <w:r w:rsidRPr="00D33FB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klocków, </w:t>
            </w:r>
          </w:p>
          <w:p w14:paraId="45EF880F" w14:textId="77777777" w:rsidR="001E2A66" w:rsidRPr="00817788" w:rsidRDefault="001E2A66" w:rsidP="00817788">
            <w:pPr>
              <w:pStyle w:val="Akapitzlist"/>
              <w:numPr>
                <w:ilvl w:val="0"/>
                <w:numId w:val="16"/>
              </w:numPr>
              <w:ind w:left="312" w:hanging="312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8177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mnimum</w:t>
            </w:r>
            <w:proofErr w:type="spellEnd"/>
            <w:r w:rsidRPr="0081778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16 czujników ( 8 x czujnik skali szarości, 4 x czujnik kolizji,1 x czujnik koloru, 2 x czujnik ultradźwiękowy, 1 x kamera), </w:t>
            </w:r>
          </w:p>
          <w:p w14:paraId="11437800" w14:textId="77777777" w:rsidR="001E2A66" w:rsidRPr="00D33FB6" w:rsidRDefault="001E2A66" w:rsidP="00817788">
            <w:pPr>
              <w:pStyle w:val="Akapitzlist"/>
              <w:numPr>
                <w:ilvl w:val="0"/>
                <w:numId w:val="16"/>
              </w:numPr>
              <w:ind w:left="312" w:hanging="312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33FB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co najmniej 3 małe i 2 duże silniki </w:t>
            </w:r>
          </w:p>
          <w:p w14:paraId="645F5597" w14:textId="77777777" w:rsidR="001E2A66" w:rsidRPr="00D33FB6" w:rsidRDefault="001E2A66" w:rsidP="00817788">
            <w:pPr>
              <w:pStyle w:val="Akapitzlist"/>
              <w:numPr>
                <w:ilvl w:val="0"/>
                <w:numId w:val="16"/>
              </w:numPr>
              <w:ind w:left="312" w:hanging="312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33FB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co najmniej 36 projektów do złożenia według interaktywnej instrukcji 3D dostępnej w formie aplikacji iOS oraz Android.</w:t>
            </w:r>
          </w:p>
          <w:p w14:paraId="38636789" w14:textId="77777777" w:rsidR="006554F4" w:rsidRPr="00D33FB6" w:rsidRDefault="001E2A66" w:rsidP="00817788">
            <w:pPr>
              <w:pStyle w:val="Akapitzlist"/>
              <w:numPr>
                <w:ilvl w:val="0"/>
                <w:numId w:val="16"/>
              </w:numPr>
              <w:ind w:left="312" w:hanging="31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gotowe scenariusze prowadzenia zajęć przy wykorzystaniu tych klocków</w:t>
            </w:r>
          </w:p>
          <w:p w14:paraId="5887B8E7" w14:textId="77777777" w:rsidR="006554F4" w:rsidRPr="00D33FB6" w:rsidRDefault="006554F4" w:rsidP="00817F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>Roboty w zestawie muszą być funkcjonalnie takie same i identyfikowalne w ramach zestawów  najlepiej aby były w różnych kolorach, a jeżeli to jest niemożliwe, to należy je wyposażyć w symboliczne, numeryczne lub inne oznakowanie (np. naklejką) celem identyfikowania ich z odległości min 2m. Naklejki mogą być dostarczone bez naklejania ich na elementy robota</w:t>
            </w:r>
            <w:r w:rsidRPr="00D33FB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14:paraId="69CD505B" w14:textId="77777777" w:rsidR="006554F4" w:rsidRPr="00D33FB6" w:rsidRDefault="006554F4" w:rsidP="00817F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0490961E" w14:textId="77777777" w:rsidR="006554F4" w:rsidRPr="00D33FB6" w:rsidRDefault="006554F4" w:rsidP="00817F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554F4" w:rsidRPr="00D33FB6" w14:paraId="59E72AED" w14:textId="77777777" w:rsidTr="00621605">
        <w:tc>
          <w:tcPr>
            <w:tcW w:w="2122" w:type="dxa"/>
          </w:tcPr>
          <w:p w14:paraId="3CC7DC03" w14:textId="77777777" w:rsidR="006554F4" w:rsidRPr="00D33FB6" w:rsidRDefault="00621605" w:rsidP="001710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33FB6" w:rsidRPr="00D33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Języki </w:t>
            </w:r>
            <w:r w:rsidR="006554F4" w:rsidRPr="00D33FB6">
              <w:rPr>
                <w:rFonts w:asciiTheme="minorHAnsi" w:hAnsiTheme="minorHAnsi" w:cstheme="minorHAnsi"/>
                <w:b/>
                <w:sz w:val="20"/>
                <w:szCs w:val="20"/>
              </w:rPr>
              <w:t>programowani</w:t>
            </w:r>
            <w:r w:rsidR="00D33FB6" w:rsidRPr="00D33FB6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4075" w:type="dxa"/>
          </w:tcPr>
          <w:p w14:paraId="5A503508" w14:textId="77777777" w:rsidR="006554F4" w:rsidRPr="00D33FB6" w:rsidRDefault="006554F4" w:rsidP="006554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>Roboty muszą mieć możliwość programowania przez ogólnie dostępne edukacyjne programy informatyczne przeznaczone do sterowania robotami</w:t>
            </w:r>
            <w:r w:rsidR="001E2A66"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różnym </w:t>
            </w:r>
            <w:proofErr w:type="spellStart"/>
            <w:r w:rsidR="001E2A66"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>poiomi</w:t>
            </w:r>
            <w:proofErr w:type="spellEnd"/>
            <w:r w:rsidR="001E2A66"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trudności</w:t>
            </w: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>, co najmniej z:</w:t>
            </w:r>
          </w:p>
          <w:p w14:paraId="520F5ADB" w14:textId="77777777" w:rsidR="00D33FB6" w:rsidRPr="00D33FB6" w:rsidRDefault="00D33FB6" w:rsidP="00D33FB6">
            <w:pPr>
              <w:pStyle w:val="Akapitzlist"/>
              <w:numPr>
                <w:ilvl w:val="0"/>
                <w:numId w:val="15"/>
              </w:numPr>
              <w:spacing w:after="0"/>
              <w:ind w:left="714" w:hanging="357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D33FB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Drag&amp;Drop</w:t>
            </w:r>
            <w:proofErr w:type="spellEnd"/>
            <w:r w:rsidRPr="00D33FB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– łatwy, graficzny język programowania dla początkujących</w:t>
            </w:r>
          </w:p>
          <w:p w14:paraId="321D736D" w14:textId="77777777" w:rsidR="00D33FB6" w:rsidRPr="00D33FB6" w:rsidRDefault="00D33FB6" w:rsidP="00D33FB6">
            <w:pPr>
              <w:pStyle w:val="Akapitzlist"/>
              <w:numPr>
                <w:ilvl w:val="0"/>
                <w:numId w:val="15"/>
              </w:numPr>
              <w:spacing w:after="0"/>
              <w:ind w:left="714" w:hanging="357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D33FB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Scratch</w:t>
            </w:r>
            <w:proofErr w:type="spellEnd"/>
            <w:r w:rsidRPr="00D33FB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po Polsku – najbardziej popularny w szkołach język programowania dla średnio-zaawansowanych</w:t>
            </w:r>
          </w:p>
          <w:p w14:paraId="2EE1FDB5" w14:textId="77777777" w:rsidR="00D33FB6" w:rsidRPr="00D33FB6" w:rsidRDefault="00D33FB6" w:rsidP="00D33FB6">
            <w:pPr>
              <w:pStyle w:val="Akapitzlist"/>
              <w:numPr>
                <w:ilvl w:val="0"/>
                <w:numId w:val="15"/>
              </w:numPr>
              <w:spacing w:after="0"/>
              <w:ind w:left="714" w:hanging="357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D33FB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Flow</w:t>
            </w:r>
            <w:proofErr w:type="spellEnd"/>
            <w:r w:rsidRPr="00D33FB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-chart – schematy blokowe, algorytmy dla średnio-zaawansowanych.</w:t>
            </w:r>
          </w:p>
          <w:p w14:paraId="2ECECBD1" w14:textId="77777777" w:rsidR="006554F4" w:rsidRPr="00D33FB6" w:rsidRDefault="00D33FB6" w:rsidP="00D33FB6">
            <w:pPr>
              <w:pStyle w:val="Akapitzlist"/>
              <w:numPr>
                <w:ilvl w:val="0"/>
                <w:numId w:val="15"/>
              </w:numPr>
              <w:spacing w:after="0"/>
              <w:ind w:left="714" w:hanging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Język tekstowy C – dla zaawansowanych</w:t>
            </w:r>
          </w:p>
        </w:tc>
        <w:tc>
          <w:tcPr>
            <w:tcW w:w="1899" w:type="dxa"/>
          </w:tcPr>
          <w:p w14:paraId="4E6DDA35" w14:textId="77777777" w:rsidR="006554F4" w:rsidRPr="00D33FB6" w:rsidRDefault="006554F4" w:rsidP="006554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6758EF74" w14:textId="77777777" w:rsidR="006554F4" w:rsidRPr="00D33FB6" w:rsidRDefault="006554F4" w:rsidP="006554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554F4" w:rsidRPr="00D33FB6" w14:paraId="481F9A90" w14:textId="77777777" w:rsidTr="00621605">
        <w:tc>
          <w:tcPr>
            <w:tcW w:w="2122" w:type="dxa"/>
          </w:tcPr>
          <w:p w14:paraId="1466B49F" w14:textId="77777777" w:rsidR="006554F4" w:rsidRPr="00D33FB6" w:rsidRDefault="00D33FB6" w:rsidP="001710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Aplikacja mobilna</w:t>
            </w:r>
          </w:p>
        </w:tc>
        <w:tc>
          <w:tcPr>
            <w:tcW w:w="4075" w:type="dxa"/>
          </w:tcPr>
          <w:p w14:paraId="432BE82A" w14:textId="77777777" w:rsidR="00D33FB6" w:rsidRDefault="00D33FB6" w:rsidP="00D33F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programowania przy pomocy aplikacji zawierającej samouczek, </w:t>
            </w:r>
          </w:p>
          <w:p w14:paraId="06767A23" w14:textId="77777777" w:rsidR="00D33FB6" w:rsidRDefault="00D33FB6" w:rsidP="00D33F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36 instrukcji budowy modeli „krok po kroku” oraz moduły do programowania. </w:t>
            </w:r>
          </w:p>
          <w:p w14:paraId="0A385341" w14:textId="77777777" w:rsidR="00D33FB6" w:rsidRPr="00D33FB6" w:rsidRDefault="00D33FB6" w:rsidP="00D33F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>Aplikacja dostępna na telefony i tablety z systemem IOS i Android.</w:t>
            </w:r>
          </w:p>
          <w:p w14:paraId="2DDEA37B" w14:textId="77777777" w:rsidR="00D33FB6" w:rsidRPr="00D33FB6" w:rsidRDefault="00D33FB6" w:rsidP="00D33F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132685E" w14:textId="77777777" w:rsidR="006554F4" w:rsidRPr="00D33FB6" w:rsidRDefault="00D33FB6" w:rsidP="00D33FB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>Możliwość korzystania z aplikacji umożliwiające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</w:t>
            </w: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programowanie na PC &amp; MA</w:t>
            </w:r>
          </w:p>
        </w:tc>
        <w:tc>
          <w:tcPr>
            <w:tcW w:w="1899" w:type="dxa"/>
          </w:tcPr>
          <w:p w14:paraId="15DAD151" w14:textId="77777777" w:rsidR="006554F4" w:rsidRPr="00D33FB6" w:rsidRDefault="006554F4" w:rsidP="006554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069CCAE0" w14:textId="77777777" w:rsidR="006554F4" w:rsidRPr="00D33FB6" w:rsidRDefault="006554F4" w:rsidP="006554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554F4" w:rsidRPr="00D33FB6" w14:paraId="53E88378" w14:textId="77777777" w:rsidTr="00621605">
        <w:tc>
          <w:tcPr>
            <w:tcW w:w="2122" w:type="dxa"/>
          </w:tcPr>
          <w:p w14:paraId="7F796013" w14:textId="77777777" w:rsidR="006554F4" w:rsidRPr="00D33FB6" w:rsidRDefault="006554F4" w:rsidP="001710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4075" w:type="dxa"/>
          </w:tcPr>
          <w:p w14:paraId="6E67A9F7" w14:textId="77777777" w:rsidR="006554F4" w:rsidRPr="00D33FB6" w:rsidRDefault="006554F4" w:rsidP="006554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Wykonawca zapewni świadczenie gwarancji i rękojmi na zaoferowany przedmiot zamówienia przez okres zawarty w swojej ofercie, jednak nie krócej niż przez okres 24 miesięcy, licząc od daty podpisania bezusterkowego protokołu odbioru dostarczonych zestawów robotów.</w:t>
            </w:r>
          </w:p>
          <w:p w14:paraId="19F06CAF" w14:textId="77777777" w:rsidR="006554F4" w:rsidRPr="00D33FB6" w:rsidRDefault="006554F4" w:rsidP="006554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 xml:space="preserve">Zamawiający dopuszcza gwarancję typu </w:t>
            </w:r>
            <w:proofErr w:type="spellStart"/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>door</w:t>
            </w:r>
            <w:proofErr w:type="spellEnd"/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tu </w:t>
            </w:r>
            <w:proofErr w:type="spellStart"/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>door</w:t>
            </w:r>
            <w:proofErr w:type="spellEnd"/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>. Czas usunięcia usterki lub wady musi wynosić maksymalnie 21 dni liczony od dnia zgłoszenia Wykonawcy przez partnera projektu telefonicznie/</w:t>
            </w:r>
            <w:r w:rsidR="00F87D3F">
              <w:rPr>
                <w:rFonts w:asciiTheme="minorHAnsi" w:hAnsiTheme="minorHAnsi" w:cstheme="minorHAnsi"/>
                <w:bCs/>
                <w:sz w:val="20"/>
                <w:szCs w:val="20"/>
              </w:rPr>
              <w:t>www</w:t>
            </w: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/mailem, do dnia dostarczenia Partnerowi produktu wolnego od wad. </w:t>
            </w:r>
          </w:p>
          <w:p w14:paraId="3786241B" w14:textId="77777777" w:rsidR="006554F4" w:rsidRPr="00D33FB6" w:rsidRDefault="006554F4" w:rsidP="006554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  <w:r w:rsidRPr="00D33FB6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Wykonawca zobowiązany będzie do wymiany sprzętu na nowy, wolny od wad w przypadku, gdy wykonane zostaną dwie naprawy gwarancyjne tego samego elementu, a urządzenie nadal nie będzie działać poprawnie, tj. zgodnie z dokumentacją techniczną.</w:t>
            </w:r>
          </w:p>
        </w:tc>
        <w:tc>
          <w:tcPr>
            <w:tcW w:w="1899" w:type="dxa"/>
          </w:tcPr>
          <w:p w14:paraId="3023F1EE" w14:textId="77777777" w:rsidR="006554F4" w:rsidRPr="00D33FB6" w:rsidRDefault="006554F4" w:rsidP="006554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6E05144B" w14:textId="77777777" w:rsidR="006554F4" w:rsidRPr="00D33FB6" w:rsidRDefault="006554F4" w:rsidP="006554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A08871C" w14:textId="77777777" w:rsidR="006554F4" w:rsidRPr="006554F4" w:rsidRDefault="006554F4" w:rsidP="006554F4">
      <w:pPr>
        <w:rPr>
          <w:rFonts w:asciiTheme="minorHAnsi" w:hAnsiTheme="minorHAnsi" w:cstheme="minorHAnsi"/>
          <w:b/>
          <w:sz w:val="22"/>
          <w:szCs w:val="22"/>
        </w:rPr>
      </w:pPr>
      <w:r w:rsidRPr="006554F4">
        <w:rPr>
          <w:rFonts w:asciiTheme="minorHAnsi" w:hAnsiTheme="minorHAnsi" w:cstheme="minorHAnsi"/>
          <w:b/>
          <w:sz w:val="22"/>
          <w:szCs w:val="22"/>
        </w:rPr>
        <w:t>CENA ZESTAWU BRUTTO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….…………………………..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zł</w:t>
      </w:r>
    </w:p>
    <w:p w14:paraId="543401F5" w14:textId="77777777" w:rsidR="006554F4" w:rsidRPr="006554F4" w:rsidRDefault="006554F4" w:rsidP="006554F4">
      <w:pPr>
        <w:rPr>
          <w:rFonts w:asciiTheme="minorHAnsi" w:hAnsiTheme="minorHAnsi" w:cstheme="minorHAnsi"/>
          <w:b/>
          <w:sz w:val="22"/>
          <w:szCs w:val="22"/>
        </w:rPr>
      </w:pPr>
      <w:r w:rsidRPr="006554F4">
        <w:rPr>
          <w:rFonts w:asciiTheme="minorHAnsi" w:hAnsiTheme="minorHAnsi" w:cstheme="minorHAnsi"/>
          <w:b/>
          <w:sz w:val="22"/>
          <w:szCs w:val="22"/>
        </w:rPr>
        <w:t xml:space="preserve">ILOŚĆ ZESTAWÓW 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</w:r>
      <w:r w:rsidR="00621605">
        <w:rPr>
          <w:rFonts w:asciiTheme="minorHAnsi" w:hAnsiTheme="minorHAnsi" w:cstheme="minorHAnsi"/>
          <w:b/>
          <w:sz w:val="22"/>
          <w:szCs w:val="22"/>
        </w:rPr>
        <w:t>25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6554F4">
        <w:rPr>
          <w:rFonts w:asciiTheme="minorHAnsi" w:hAnsiTheme="minorHAnsi" w:cstheme="minorHAnsi"/>
          <w:b/>
          <w:sz w:val="22"/>
          <w:szCs w:val="22"/>
        </w:rPr>
        <w:t>kpl</w:t>
      </w:r>
      <w:proofErr w:type="spellEnd"/>
      <w:r w:rsidRPr="006554F4">
        <w:rPr>
          <w:rFonts w:asciiTheme="minorHAnsi" w:hAnsiTheme="minorHAnsi" w:cstheme="minorHAnsi"/>
          <w:b/>
          <w:sz w:val="22"/>
          <w:szCs w:val="22"/>
        </w:rPr>
        <w:t>.</w:t>
      </w:r>
    </w:p>
    <w:p w14:paraId="6A3BE41A" w14:textId="77777777" w:rsidR="006554F4" w:rsidRPr="006554F4" w:rsidRDefault="006554F4" w:rsidP="006554F4">
      <w:pPr>
        <w:rPr>
          <w:rFonts w:asciiTheme="minorHAnsi" w:hAnsiTheme="minorHAnsi" w:cstheme="minorHAnsi"/>
          <w:b/>
          <w:sz w:val="22"/>
          <w:szCs w:val="22"/>
        </w:rPr>
      </w:pPr>
      <w:r w:rsidRPr="006554F4">
        <w:rPr>
          <w:rFonts w:asciiTheme="minorHAnsi" w:hAnsiTheme="minorHAnsi" w:cstheme="minorHAnsi"/>
          <w:b/>
          <w:sz w:val="22"/>
          <w:szCs w:val="22"/>
        </w:rPr>
        <w:t>w tym VAT (%)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…….…………………………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%</w:t>
      </w:r>
    </w:p>
    <w:p w14:paraId="16AA99F5" w14:textId="77777777" w:rsidR="00906E98" w:rsidRDefault="006554F4" w:rsidP="006554F4">
      <w:pPr>
        <w:rPr>
          <w:rFonts w:asciiTheme="minorHAnsi" w:hAnsiTheme="minorHAnsi" w:cstheme="minorHAnsi"/>
          <w:b/>
          <w:sz w:val="22"/>
          <w:szCs w:val="22"/>
        </w:rPr>
      </w:pPr>
      <w:r w:rsidRPr="006554F4">
        <w:rPr>
          <w:rFonts w:asciiTheme="minorHAnsi" w:hAnsiTheme="minorHAnsi" w:cstheme="minorHAnsi"/>
          <w:b/>
          <w:sz w:val="22"/>
          <w:szCs w:val="22"/>
        </w:rPr>
        <w:t xml:space="preserve">WARTOŚĆ OFERTY BRUTTO 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  <w:t>……………………………….</w:t>
      </w:r>
      <w:r w:rsidRPr="006554F4">
        <w:rPr>
          <w:rFonts w:asciiTheme="minorHAnsi" w:hAnsiTheme="minorHAnsi" w:cstheme="minorHAnsi"/>
          <w:b/>
          <w:sz w:val="22"/>
          <w:szCs w:val="22"/>
        </w:rPr>
        <w:tab/>
      </w:r>
      <w:r w:rsidR="00621605" w:rsidRPr="006554F4">
        <w:rPr>
          <w:rFonts w:asciiTheme="minorHAnsi" w:hAnsiTheme="minorHAnsi" w:cstheme="minorHAnsi"/>
          <w:b/>
          <w:sz w:val="22"/>
          <w:szCs w:val="22"/>
        </w:rPr>
        <w:t>Z</w:t>
      </w:r>
      <w:r w:rsidRPr="006554F4">
        <w:rPr>
          <w:rFonts w:asciiTheme="minorHAnsi" w:hAnsiTheme="minorHAnsi" w:cstheme="minorHAnsi"/>
          <w:b/>
          <w:sz w:val="22"/>
          <w:szCs w:val="22"/>
        </w:rPr>
        <w:t>ł</w:t>
      </w:r>
    </w:p>
    <w:p w14:paraId="29E0FDAF" w14:textId="77777777" w:rsidR="00621605" w:rsidRDefault="00621605" w:rsidP="006554F4">
      <w:pPr>
        <w:rPr>
          <w:rFonts w:asciiTheme="minorHAnsi" w:hAnsiTheme="minorHAnsi" w:cstheme="minorHAnsi"/>
          <w:b/>
          <w:sz w:val="22"/>
          <w:szCs w:val="22"/>
        </w:rPr>
      </w:pPr>
    </w:p>
    <w:p w14:paraId="3770E676" w14:textId="77777777" w:rsidR="00621605" w:rsidRDefault="00621605" w:rsidP="00621605">
      <w:pPr>
        <w:rPr>
          <w:rFonts w:ascii="Calibri" w:hAnsi="Calibri" w:cs="Calibri"/>
          <w:b/>
          <w:bCs/>
          <w:sz w:val="20"/>
          <w:szCs w:val="20"/>
          <w:u w:val="single"/>
          <w:lang w:eastAsia="pl-PL"/>
        </w:rPr>
      </w:pPr>
      <w:r w:rsidRPr="00D34DE5">
        <w:rPr>
          <w:rFonts w:ascii="Calibri" w:hAnsi="Calibri" w:cs="Calibri"/>
          <w:b/>
          <w:bCs/>
          <w:sz w:val="20"/>
          <w:szCs w:val="20"/>
          <w:u w:val="single"/>
          <w:lang w:eastAsia="pl-PL"/>
        </w:rPr>
        <w:t>Uwaga</w:t>
      </w:r>
    </w:p>
    <w:p w14:paraId="01460614" w14:textId="77777777" w:rsidR="00621605" w:rsidRPr="00D34DE5" w:rsidRDefault="00621605" w:rsidP="00621605">
      <w:pPr>
        <w:rPr>
          <w:rFonts w:ascii="Calibri" w:hAnsi="Calibri" w:cs="Calibri"/>
          <w:b/>
          <w:bCs/>
          <w:sz w:val="20"/>
          <w:szCs w:val="20"/>
          <w:u w:val="single"/>
          <w:lang w:eastAsia="pl-PL"/>
        </w:rPr>
      </w:pPr>
    </w:p>
    <w:p w14:paraId="7663CC22" w14:textId="77777777" w:rsidR="00621605" w:rsidRPr="008E1F9E" w:rsidRDefault="00621605" w:rsidP="00621605">
      <w:pPr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Cenę </w:t>
      </w:r>
      <w:r w:rsidRPr="008E1F9E">
        <w:rPr>
          <w:rFonts w:ascii="Calibri" w:hAnsi="Calibri" w:cs="Calibri"/>
          <w:sz w:val="20"/>
          <w:szCs w:val="20"/>
          <w:lang w:eastAsia="pl-PL"/>
        </w:rPr>
        <w:t xml:space="preserve">zestawu należy obliczyć wg wzoru:  </w:t>
      </w:r>
    </w:p>
    <w:p w14:paraId="6D9B2E42" w14:textId="77777777" w:rsidR="00621605" w:rsidRDefault="00621605" w:rsidP="00621605">
      <w:pPr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Cena zestawu = </w:t>
      </w:r>
      <w:r w:rsidRPr="008E1F9E">
        <w:rPr>
          <w:rFonts w:ascii="Calibri" w:hAnsi="Calibri" w:cs="Calibri"/>
          <w:sz w:val="20"/>
          <w:szCs w:val="20"/>
          <w:lang w:eastAsia="pl-PL"/>
        </w:rPr>
        <w:t>2 x cena robotów z wyposażeniem (poz. od 1 do 4) + 1 x cena poz. 5.+ 1 x cena poz. 6</w:t>
      </w:r>
      <w:r>
        <w:rPr>
          <w:rFonts w:ascii="Calibri" w:hAnsi="Calibri" w:cs="Calibri"/>
          <w:sz w:val="20"/>
          <w:szCs w:val="20"/>
          <w:lang w:eastAsia="pl-PL"/>
        </w:rPr>
        <w:t xml:space="preserve"> (wartości brutto)</w:t>
      </w:r>
    </w:p>
    <w:p w14:paraId="754A93BB" w14:textId="77777777" w:rsidR="00621605" w:rsidRPr="0017101E" w:rsidRDefault="00621605" w:rsidP="006554F4">
      <w:pPr>
        <w:rPr>
          <w:rFonts w:asciiTheme="minorHAnsi" w:hAnsiTheme="minorHAnsi" w:cstheme="minorHAnsi"/>
          <w:b/>
          <w:sz w:val="22"/>
          <w:szCs w:val="22"/>
        </w:rPr>
      </w:pPr>
    </w:p>
    <w:p w14:paraId="49127394" w14:textId="77777777" w:rsidR="00A75905" w:rsidRPr="0017101E" w:rsidRDefault="00A75905">
      <w:pPr>
        <w:jc w:val="center"/>
        <w:rPr>
          <w:rFonts w:asciiTheme="minorHAnsi" w:hAnsiTheme="minorHAnsi" w:cstheme="minorHAnsi"/>
        </w:rPr>
      </w:pPr>
    </w:p>
    <w:sectPr w:rsidR="00A75905" w:rsidRPr="0017101E" w:rsidSect="00F87D3F">
      <w:headerReference w:type="default" r:id="rId7"/>
      <w:footerReference w:type="default" r:id="rId8"/>
      <w:pgSz w:w="11906" w:h="16838"/>
      <w:pgMar w:top="764" w:right="1134" w:bottom="426" w:left="1134" w:header="708" w:footer="28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18B28" w14:textId="77777777" w:rsidR="00940A60" w:rsidRDefault="00940A60">
      <w:r>
        <w:separator/>
      </w:r>
    </w:p>
  </w:endnote>
  <w:endnote w:type="continuationSeparator" w:id="0">
    <w:p w14:paraId="27CB27A2" w14:textId="77777777" w:rsidR="00940A60" w:rsidRDefault="0094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charset w:val="EE"/>
    <w:family w:val="auto"/>
    <w:pitch w:val="variable"/>
  </w:font>
  <w:font w:name="font464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08117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7C2E09B0" w14:textId="77777777" w:rsidR="009924FD" w:rsidRPr="009924FD" w:rsidRDefault="009924FD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924FD"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 w:rsidRPr="009924F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924F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924F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9924FD">
          <w:rPr>
            <w:rFonts w:asciiTheme="minorHAnsi" w:hAnsiTheme="minorHAnsi" w:cstheme="minorHAnsi"/>
            <w:sz w:val="22"/>
            <w:szCs w:val="22"/>
          </w:rPr>
          <w:t>2</w:t>
        </w:r>
        <w:r w:rsidRPr="009924FD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9924FD"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0D36B241" w14:textId="77777777" w:rsidR="00D663C6" w:rsidRDefault="00D663C6">
    <w:pPr>
      <w:tabs>
        <w:tab w:val="center" w:pos="4536"/>
        <w:tab w:val="right" w:pos="9072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C5E22" w14:textId="77777777" w:rsidR="00940A60" w:rsidRDefault="00940A60">
      <w:r>
        <w:separator/>
      </w:r>
    </w:p>
  </w:footnote>
  <w:footnote w:type="continuationSeparator" w:id="0">
    <w:p w14:paraId="25BFD82A" w14:textId="77777777" w:rsidR="00940A60" w:rsidRDefault="00940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72A87" w14:textId="77777777" w:rsidR="00D663C6" w:rsidRDefault="00D663C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A63C92" wp14:editId="0B6E7712">
          <wp:simplePos x="0" y="0"/>
          <wp:positionH relativeFrom="margin">
            <wp:align>center</wp:align>
          </wp:positionH>
          <wp:positionV relativeFrom="page">
            <wp:posOffset>245745</wp:posOffset>
          </wp:positionV>
          <wp:extent cx="6499860" cy="472440"/>
          <wp:effectExtent l="0" t="0" r="0" b="381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72354" w14:textId="77777777" w:rsidR="00D663C6" w:rsidRDefault="00D663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16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wsprawie"/>
      <w:suff w:val="nothing"/>
      <w:lvlText w:val="z dnia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zdnia"/>
      <w:suff w:val="nothing"/>
      <w:lvlText w:val="z dnia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40851"/>
    <w:multiLevelType w:val="hybridMultilevel"/>
    <w:tmpl w:val="F8B82E82"/>
    <w:lvl w:ilvl="0" w:tplc="C9FEB2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B6CD8"/>
    <w:multiLevelType w:val="hybridMultilevel"/>
    <w:tmpl w:val="D43C9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B3275"/>
    <w:multiLevelType w:val="hybridMultilevel"/>
    <w:tmpl w:val="05C22898"/>
    <w:lvl w:ilvl="0" w:tplc="E66685E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5847"/>
    <w:multiLevelType w:val="hybridMultilevel"/>
    <w:tmpl w:val="DF8EF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00E7C"/>
    <w:multiLevelType w:val="hybridMultilevel"/>
    <w:tmpl w:val="A2C2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46B10"/>
    <w:multiLevelType w:val="hybridMultilevel"/>
    <w:tmpl w:val="3F527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B4077"/>
    <w:multiLevelType w:val="hybridMultilevel"/>
    <w:tmpl w:val="05C22898"/>
    <w:lvl w:ilvl="0" w:tplc="E66685E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41310"/>
    <w:multiLevelType w:val="hybridMultilevel"/>
    <w:tmpl w:val="C87CC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37DF4"/>
    <w:multiLevelType w:val="hybridMultilevel"/>
    <w:tmpl w:val="05C22898"/>
    <w:lvl w:ilvl="0" w:tplc="E66685E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47946"/>
    <w:multiLevelType w:val="hybridMultilevel"/>
    <w:tmpl w:val="CE1812A0"/>
    <w:lvl w:ilvl="0" w:tplc="1A046D9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C771C"/>
    <w:multiLevelType w:val="hybridMultilevel"/>
    <w:tmpl w:val="4EE88ED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6A811770"/>
    <w:multiLevelType w:val="hybridMultilevel"/>
    <w:tmpl w:val="CE1812A0"/>
    <w:lvl w:ilvl="0" w:tplc="1A046D9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C696E"/>
    <w:multiLevelType w:val="hybridMultilevel"/>
    <w:tmpl w:val="CE1812A0"/>
    <w:lvl w:ilvl="0" w:tplc="1A046D9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1"/>
  </w:num>
  <w:num w:numId="10">
    <w:abstractNumId w:val="15"/>
  </w:num>
  <w:num w:numId="11">
    <w:abstractNumId w:val="14"/>
  </w:num>
  <w:num w:numId="12">
    <w:abstractNumId w:val="12"/>
  </w:num>
  <w:num w:numId="13">
    <w:abstractNumId w:val="13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83"/>
    <w:rsid w:val="00074B8F"/>
    <w:rsid w:val="00081B02"/>
    <w:rsid w:val="00131465"/>
    <w:rsid w:val="0017101E"/>
    <w:rsid w:val="001934EE"/>
    <w:rsid w:val="001E2A66"/>
    <w:rsid w:val="001F5EF3"/>
    <w:rsid w:val="00237E69"/>
    <w:rsid w:val="002C5A01"/>
    <w:rsid w:val="002F49B7"/>
    <w:rsid w:val="00335A32"/>
    <w:rsid w:val="0036166C"/>
    <w:rsid w:val="003A757A"/>
    <w:rsid w:val="003E3EC5"/>
    <w:rsid w:val="00402D42"/>
    <w:rsid w:val="00440493"/>
    <w:rsid w:val="00474879"/>
    <w:rsid w:val="005718D8"/>
    <w:rsid w:val="005B3150"/>
    <w:rsid w:val="005D6983"/>
    <w:rsid w:val="005F4770"/>
    <w:rsid w:val="0061772F"/>
    <w:rsid w:val="00621605"/>
    <w:rsid w:val="00635477"/>
    <w:rsid w:val="00635544"/>
    <w:rsid w:val="006554F4"/>
    <w:rsid w:val="006731EE"/>
    <w:rsid w:val="00751A88"/>
    <w:rsid w:val="007925F2"/>
    <w:rsid w:val="00817788"/>
    <w:rsid w:val="00817FF4"/>
    <w:rsid w:val="008467A4"/>
    <w:rsid w:val="00906E98"/>
    <w:rsid w:val="00940A60"/>
    <w:rsid w:val="009924FD"/>
    <w:rsid w:val="00A75905"/>
    <w:rsid w:val="00B2103C"/>
    <w:rsid w:val="00B9638D"/>
    <w:rsid w:val="00BB7C4C"/>
    <w:rsid w:val="00BF26EF"/>
    <w:rsid w:val="00C517B7"/>
    <w:rsid w:val="00CB5A9F"/>
    <w:rsid w:val="00D33FB6"/>
    <w:rsid w:val="00D663C6"/>
    <w:rsid w:val="00D926C2"/>
    <w:rsid w:val="00E7208E"/>
    <w:rsid w:val="00E93ECB"/>
    <w:rsid w:val="00F87D3F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06499C"/>
  <w15:chartTrackingRefBased/>
  <w15:docId w15:val="{15E9D255-6708-4D01-93B1-5C3EE6BF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8D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432"/>
      </w:tabs>
      <w:jc w:val="center"/>
      <w:outlineLvl w:val="0"/>
    </w:pPr>
    <w:rPr>
      <w:rFonts w:ascii="Arial" w:hAnsi="Arial" w:cs="Arial"/>
      <w:b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-19562"/>
        <w:tab w:val="left" w:pos="576"/>
        <w:tab w:val="left" w:pos="4820"/>
        <w:tab w:val="left" w:pos="5245"/>
      </w:tabs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20"/>
      </w:tabs>
      <w:jc w:val="center"/>
      <w:outlineLvl w:val="2"/>
    </w:pPr>
    <w:rPr>
      <w:rFonts w:ascii="Arial" w:hAnsi="Arial" w:cs="Arial"/>
      <w:b/>
      <w:sz w:val="20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-19562"/>
        <w:tab w:val="left" w:pos="864"/>
        <w:tab w:val="left" w:pos="4820"/>
        <w:tab w:val="left" w:pos="5245"/>
      </w:tabs>
      <w:spacing w:before="120"/>
      <w:ind w:left="0" w:firstLine="5245"/>
      <w:outlineLvl w:val="3"/>
    </w:pPr>
    <w:rPr>
      <w:rFonts w:ascii="Arial" w:hAnsi="Arial" w:cs="Arial"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1008"/>
      </w:tabs>
      <w:jc w:val="center"/>
      <w:outlineLvl w:val="4"/>
    </w:pPr>
    <w:rPr>
      <w:rFonts w:ascii="Arial" w:hAnsi="Arial" w:cs="Arial"/>
      <w:b/>
      <w:sz w:val="26"/>
      <w:shd w:val="clear" w:color="auto" w:fill="E5E5E5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Arial Unicode MS"/>
      <w:i/>
      <w:iCs/>
      <w:kern w:val="1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-19562"/>
        <w:tab w:val="left" w:pos="1584"/>
        <w:tab w:val="left" w:pos="4820"/>
        <w:tab w:val="left" w:pos="5245"/>
      </w:tabs>
      <w:jc w:val="center"/>
      <w:outlineLvl w:val="8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16"/>
    </w:rPr>
  </w:style>
  <w:style w:type="character" w:customStyle="1" w:styleId="WW8Num1z1">
    <w:name w:val="WW8Num1z1"/>
    <w:rPr>
      <w:rFonts w:ascii="Times New Roman" w:hAnsi="Times New Roman" w:cs="Times New Roman"/>
      <w:b w:val="0"/>
      <w:i w:val="0"/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</w:rPr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bCs/>
      <w:sz w:val="22"/>
      <w:szCs w:val="22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5z1">
    <w:name w:val="WW8Num5z1"/>
    <w:rPr>
      <w:rFonts w:ascii="Arial" w:hAnsi="Arial" w:cs="Arial"/>
      <w:color w:val="auto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Arial Narrow" w:hAnsi="Arial Narrow" w:cs="New York"/>
      <w:color w:val="auto"/>
    </w:rPr>
  </w:style>
  <w:style w:type="character" w:customStyle="1" w:styleId="WW8Num5z4">
    <w:name w:val="WW8Num5z4"/>
  </w:style>
  <w:style w:type="character" w:customStyle="1" w:styleId="WW8Num5z5">
    <w:name w:val="WW8Num5z5"/>
    <w:rPr>
      <w:rFonts w:ascii="New York" w:hAnsi="New York" w:cs="New York"/>
      <w:color w:val="auto"/>
    </w:rPr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  <w:bCs/>
      <w:color w:val="000000"/>
      <w:sz w:val="22"/>
      <w:szCs w:val="22"/>
    </w:rPr>
  </w:style>
  <w:style w:type="character" w:customStyle="1" w:styleId="WW8Num8z0">
    <w:name w:val="WW8Num8z0"/>
    <w:rPr>
      <w:rFonts w:ascii="Symbol" w:hAnsi="Symbol" w:cs="Symbol"/>
      <w:b/>
      <w:bCs/>
      <w:sz w:val="22"/>
      <w:szCs w:val="22"/>
    </w:rPr>
  </w:style>
  <w:style w:type="character" w:customStyle="1" w:styleId="WW8Num9z0">
    <w:name w:val="WW8Num9z0"/>
    <w:rPr>
      <w:rFonts w:ascii="Symbol" w:hAnsi="Symbol" w:cs="Symbol"/>
      <w:sz w:val="22"/>
      <w:szCs w:val="22"/>
    </w:rPr>
  </w:style>
  <w:style w:type="character" w:customStyle="1" w:styleId="WW8Num9z1">
    <w:name w:val="WW8Num9z1"/>
    <w:rPr>
      <w:i/>
    </w:rPr>
  </w:style>
  <w:style w:type="character" w:customStyle="1" w:styleId="WW8Num10z0">
    <w:name w:val="WW8Num10z0"/>
    <w:rPr>
      <w:rFonts w:ascii="Arial" w:eastAsia="Times New Roman" w:hAnsi="Arial" w:cs="Arial"/>
      <w:bCs/>
      <w:kern w:val="1"/>
      <w:sz w:val="22"/>
      <w:szCs w:val="22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i/>
    </w:rPr>
  </w:style>
  <w:style w:type="character" w:customStyle="1" w:styleId="WW8Num11z2">
    <w:name w:val="WW8Num11z2"/>
    <w:rPr>
      <w:rFonts w:ascii="Symbol" w:hAnsi="Symbol" w:cs="Symbol"/>
      <w:color w:val="auto"/>
    </w:rPr>
  </w:style>
  <w:style w:type="character" w:customStyle="1" w:styleId="WW8Num11z5">
    <w:name w:val="WW8Num11z5"/>
    <w:rPr>
      <w:rFonts w:ascii="New York" w:hAnsi="New York" w:cs="New York"/>
      <w:color w:val="auto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color w:val="auto"/>
    </w:rPr>
  </w:style>
  <w:style w:type="character" w:customStyle="1" w:styleId="WW8Num13z0">
    <w:name w:val="WW8Num13z0"/>
    <w:rPr>
      <w:sz w:val="22"/>
    </w:rPr>
  </w:style>
  <w:style w:type="character" w:customStyle="1" w:styleId="WW8Num13z1">
    <w:name w:val="WW8Num13z1"/>
    <w:rPr>
      <w:color w:val="auto"/>
    </w:rPr>
  </w:style>
  <w:style w:type="character" w:customStyle="1" w:styleId="WW8Num14z0">
    <w:name w:val="WW8Num14z0"/>
    <w:rPr>
      <w:sz w:val="16"/>
    </w:rPr>
  </w:style>
  <w:style w:type="character" w:customStyle="1" w:styleId="WW8Num15z0">
    <w:name w:val="WW8Num15z0"/>
    <w:rPr>
      <w:rFonts w:ascii="Arial" w:hAnsi="Arial" w:cs="Arial"/>
      <w:sz w:val="22"/>
      <w:szCs w:val="22"/>
    </w:rPr>
  </w:style>
  <w:style w:type="character" w:customStyle="1" w:styleId="WW8Num15z1">
    <w:name w:val="WW8Num15z1"/>
    <w:rPr>
      <w:i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Times New Roman" w:hAnsi="Times New Roman" w:cs="Times New Roman"/>
      <w:iCs/>
      <w:sz w:val="22"/>
      <w:szCs w:val="22"/>
    </w:rPr>
  </w:style>
  <w:style w:type="character" w:customStyle="1" w:styleId="WW8Num19z0">
    <w:name w:val="WW8Num19z0"/>
    <w:rPr>
      <w:rFonts w:ascii="Arial" w:hAnsi="Arial" w:cs="Arial"/>
      <w:sz w:val="22"/>
      <w:szCs w:val="22"/>
    </w:rPr>
  </w:style>
  <w:style w:type="character" w:customStyle="1" w:styleId="WW8Num19z1">
    <w:name w:val="WW8Num19z1"/>
    <w:rPr>
      <w:color w:val="auto"/>
    </w:rPr>
  </w:style>
  <w:style w:type="character" w:customStyle="1" w:styleId="WW8Num19z2">
    <w:name w:val="WW8Num19z2"/>
    <w:rPr>
      <w:rFonts w:ascii="Symbol" w:hAnsi="Symbol" w:cs="Symbol"/>
      <w:color w:val="auto"/>
    </w:rPr>
  </w:style>
  <w:style w:type="character" w:customStyle="1" w:styleId="WW8Num19z3">
    <w:name w:val="WW8Num19z3"/>
    <w:rPr>
      <w:rFonts w:ascii="Arial Narrow" w:hAnsi="Arial Narrow" w:cs="New York"/>
      <w:color w:val="auto"/>
    </w:rPr>
  </w:style>
  <w:style w:type="character" w:customStyle="1" w:styleId="WW8Num19z4">
    <w:name w:val="WW8Num19z4"/>
  </w:style>
  <w:style w:type="character" w:customStyle="1" w:styleId="WW8Num19z5">
    <w:name w:val="WW8Num19z5"/>
    <w:rPr>
      <w:rFonts w:ascii="New York" w:hAnsi="New York" w:cs="New York"/>
      <w:color w:val="auto"/>
    </w:rPr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3z1">
    <w:name w:val="WW8Num23z1"/>
    <w:rPr>
      <w:rFonts w:ascii="Arial Narrow" w:hAnsi="Arial Narrow" w:cs="Times New Roman"/>
      <w:color w:val="auto"/>
    </w:rPr>
  </w:style>
  <w:style w:type="character" w:customStyle="1" w:styleId="WW8Num23z5">
    <w:name w:val="WW8Num23z5"/>
    <w:rPr>
      <w:rFonts w:ascii="Times New Roman" w:hAnsi="Times New Roman" w:cs="Times New Roman"/>
      <w:color w:val="auto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rFonts w:ascii="Symbol" w:hAnsi="Symbol" w:cs="Symbol"/>
      <w:color w:val="auto"/>
      <w:sz w:val="22"/>
      <w:szCs w:val="22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Times New Roman" w:hAnsi="Arial" w:cs="Arial"/>
      <w:kern w:val="1"/>
      <w:sz w:val="22"/>
      <w:szCs w:val="22"/>
    </w:rPr>
  </w:style>
  <w:style w:type="character" w:customStyle="1" w:styleId="WW8Num26z1">
    <w:name w:val="WW8Num26z1"/>
    <w:rPr>
      <w:color w:val="auto"/>
    </w:rPr>
  </w:style>
  <w:style w:type="character" w:customStyle="1" w:styleId="WW8Num26z2">
    <w:name w:val="WW8Num26z2"/>
    <w:rPr>
      <w:rFonts w:ascii="Symbol" w:hAnsi="Symbol" w:cs="Symbol"/>
      <w:color w:val="auto"/>
    </w:rPr>
  </w:style>
  <w:style w:type="character" w:customStyle="1" w:styleId="WW8Num26z3">
    <w:name w:val="WW8Num26z3"/>
    <w:rPr>
      <w:rFonts w:ascii="Arial Narrow" w:hAnsi="Arial Narrow" w:cs="New York"/>
      <w:color w:val="auto"/>
    </w:rPr>
  </w:style>
  <w:style w:type="character" w:customStyle="1" w:styleId="WW8Num26z4">
    <w:name w:val="WW8Num26z4"/>
  </w:style>
  <w:style w:type="character" w:customStyle="1" w:styleId="WW8Num26z5">
    <w:name w:val="WW8Num26z5"/>
    <w:rPr>
      <w:rFonts w:ascii="New York" w:hAnsi="New York" w:cs="New York"/>
      <w:color w:val="auto"/>
    </w:rPr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  <w:sz w:val="22"/>
      <w:szCs w:val="22"/>
    </w:rPr>
  </w:style>
  <w:style w:type="character" w:customStyle="1" w:styleId="WW8Num27z1">
    <w:name w:val="WW8Num27z1"/>
    <w:rPr>
      <w:b w:val="0"/>
    </w:rPr>
  </w:style>
  <w:style w:type="character" w:customStyle="1" w:styleId="WW8Num28z0">
    <w:name w:val="WW8Num28z0"/>
    <w:rPr>
      <w:rFonts w:eastAsia="Times New Roman"/>
      <w:color w:val="339966"/>
      <w:kern w:val="1"/>
      <w:sz w:val="22"/>
      <w:szCs w:val="22"/>
    </w:rPr>
  </w:style>
  <w:style w:type="character" w:customStyle="1" w:styleId="WW8Num28z1">
    <w:name w:val="WW8Num28z1"/>
    <w:rPr>
      <w:sz w:val="22"/>
      <w:szCs w:val="22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30z0">
    <w:name w:val="WW8Num30z0"/>
    <w:rPr>
      <w:sz w:val="22"/>
      <w:szCs w:val="22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Times New Roman" w:eastAsia="Times New Roman" w:hAnsi="Times New Roman" w:cs="Times New Roman"/>
      <w:kern w:val="1"/>
      <w:sz w:val="22"/>
      <w:szCs w:val="22"/>
    </w:rPr>
  </w:style>
  <w:style w:type="character" w:customStyle="1" w:styleId="WW8Num31z1">
    <w:name w:val="WW8Num31z1"/>
    <w:rPr>
      <w:bCs/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2"/>
      <w:szCs w:val="22"/>
    </w:rPr>
  </w:style>
  <w:style w:type="character" w:customStyle="1" w:styleId="WW8Num32z1">
    <w:name w:val="WW8Num32z1"/>
    <w:rPr>
      <w:color w:val="auto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b w:val="0"/>
      <w:sz w:val="22"/>
      <w:szCs w:val="22"/>
    </w:rPr>
  </w:style>
  <w:style w:type="character" w:customStyle="1" w:styleId="WW8Num34z0">
    <w:name w:val="WW8Num34z0"/>
    <w:rPr>
      <w:rFonts w:ascii="Times New Roman" w:hAnsi="Times New Roman" w:cs="Times New Roman"/>
      <w:kern w:val="1"/>
      <w:sz w:val="22"/>
      <w:szCs w:val="22"/>
    </w:rPr>
  </w:style>
  <w:style w:type="character" w:customStyle="1" w:styleId="WW8Num34z1">
    <w:name w:val="WW8Num34z1"/>
    <w:rPr>
      <w:rFonts w:ascii="Arial Narrow" w:hAnsi="Arial Narrow" w:cs="Times New Roman" w:hint="default"/>
      <w:color w:val="auto"/>
    </w:rPr>
  </w:style>
  <w:style w:type="character" w:customStyle="1" w:styleId="WW8Num34z2">
    <w:name w:val="WW8Num34z2"/>
    <w:rPr>
      <w:rFonts w:ascii="Arial Narrow" w:hAnsi="Arial Narrow" w:cs="Times New Roman"/>
      <w:color w:val="auto"/>
    </w:rPr>
  </w:style>
  <w:style w:type="character" w:customStyle="1" w:styleId="WW8Num34z5">
    <w:name w:val="WW8Num34z5"/>
    <w:rPr>
      <w:rFonts w:ascii="Times New Roman" w:hAnsi="Times New Roman" w:cs="Times New Roman"/>
      <w:color w:val="auto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5z1">
    <w:name w:val="WW8Num35z1"/>
    <w:rPr>
      <w:rFonts w:ascii="Arial" w:hAnsi="Arial" w:cs="Arial"/>
      <w:color w:val="auto"/>
    </w:rPr>
  </w:style>
  <w:style w:type="character" w:customStyle="1" w:styleId="WW8Num35z2">
    <w:name w:val="WW8Num35z2"/>
    <w:rPr>
      <w:rFonts w:ascii="Arial Narrow" w:hAnsi="Arial Narrow" w:cs="Times New Roman"/>
      <w:color w:val="auto"/>
    </w:rPr>
  </w:style>
  <w:style w:type="character" w:customStyle="1" w:styleId="WW8Num35z5">
    <w:name w:val="WW8Num35z5"/>
    <w:rPr>
      <w:rFonts w:ascii="Times New Roman" w:hAnsi="Times New Roman" w:cs="Times New Roman"/>
      <w:color w:val="auto"/>
    </w:rPr>
  </w:style>
  <w:style w:type="character" w:customStyle="1" w:styleId="WW8Num36z0">
    <w:name w:val="WW8Num36z0"/>
    <w:rPr>
      <w:rFonts w:ascii="Times New Roman" w:eastAsia="Times New Roman" w:hAnsi="Times New Roman" w:cs="Times New Roman"/>
      <w:kern w:val="1"/>
      <w:sz w:val="22"/>
      <w:szCs w:val="22"/>
    </w:rPr>
  </w:style>
  <w:style w:type="character" w:customStyle="1" w:styleId="WW8Num36z1">
    <w:name w:val="WW8Num36z1"/>
    <w:rPr>
      <w:rFonts w:ascii="Arial Narrow" w:hAnsi="Arial Narrow" w:cs="Times New Roman"/>
      <w:color w:val="auto"/>
    </w:rPr>
  </w:style>
  <w:style w:type="character" w:customStyle="1" w:styleId="WW8Num37z0">
    <w:name w:val="WW8Num37z0"/>
  </w:style>
  <w:style w:type="character" w:customStyle="1" w:styleId="WW8Num38z0">
    <w:name w:val="WW8Num38z0"/>
    <w:rPr>
      <w:rFonts w:eastAsia="Times New Roman"/>
      <w:kern w:val="1"/>
      <w:sz w:val="22"/>
      <w:szCs w:val="22"/>
    </w:rPr>
  </w:style>
  <w:style w:type="character" w:customStyle="1" w:styleId="WW8Num38z1">
    <w:name w:val="WW8Num38z1"/>
    <w:rPr>
      <w:b w:val="0"/>
      <w:i w:val="0"/>
      <w:sz w:val="22"/>
      <w:szCs w:val="22"/>
    </w:rPr>
  </w:style>
  <w:style w:type="character" w:customStyle="1" w:styleId="WW8Num38z2">
    <w:name w:val="WW8Num38z2"/>
  </w:style>
  <w:style w:type="character" w:customStyle="1" w:styleId="WW8Num38z3">
    <w:name w:val="WW8Num38z3"/>
    <w:rPr>
      <w:rFonts w:ascii="Symbol" w:hAnsi="Symbol" w:cs="Symbol"/>
      <w:color w:val="auto"/>
    </w:rPr>
  </w:style>
  <w:style w:type="character" w:customStyle="1" w:styleId="WW8Num39z0">
    <w:name w:val="WW8Num39z0"/>
    <w:rPr>
      <w:rFonts w:ascii="Times New Roman" w:hAnsi="Times New Roman" w:cs="Times New Roman"/>
      <w:sz w:val="22"/>
      <w:szCs w:val="22"/>
    </w:rPr>
  </w:style>
  <w:style w:type="character" w:customStyle="1" w:styleId="WW8Num40z0">
    <w:name w:val="WW8Num40z0"/>
    <w:rPr>
      <w:rFonts w:ascii="Arial" w:hAnsi="Arial" w:cs="Arial"/>
      <w:kern w:val="1"/>
      <w:sz w:val="22"/>
      <w:szCs w:val="22"/>
    </w:rPr>
  </w:style>
  <w:style w:type="character" w:customStyle="1" w:styleId="WW8Num40z1">
    <w:name w:val="WW8Num40z1"/>
    <w:rPr>
      <w:rFonts w:ascii="Arial" w:hAnsi="Arial" w:cs="Arial"/>
      <w:color w:val="auto"/>
    </w:rPr>
  </w:style>
  <w:style w:type="character" w:customStyle="1" w:styleId="WW8Num40z2">
    <w:name w:val="WW8Num40z2"/>
  </w:style>
  <w:style w:type="character" w:customStyle="1" w:styleId="WW8Num40z3">
    <w:name w:val="WW8Num40z3"/>
    <w:rPr>
      <w:rFonts w:ascii="Arial Narrow" w:hAnsi="Arial Narrow" w:cs="New York"/>
      <w:color w:val="auto"/>
    </w:rPr>
  </w:style>
  <w:style w:type="character" w:customStyle="1" w:styleId="WW8Num40z4">
    <w:name w:val="WW8Num40z4"/>
  </w:style>
  <w:style w:type="character" w:customStyle="1" w:styleId="WW8Num40z5">
    <w:name w:val="WW8Num40z5"/>
    <w:rPr>
      <w:rFonts w:ascii="New York" w:hAnsi="New York" w:cs="New York"/>
      <w:color w:val="auto"/>
    </w:rPr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color w:val="FF0000"/>
    </w:rPr>
  </w:style>
  <w:style w:type="character" w:customStyle="1" w:styleId="WW8Num41z1">
    <w:name w:val="WW8Num41z1"/>
    <w:rPr>
      <w:sz w:val="22"/>
      <w:szCs w:val="22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  <w:sz w:val="22"/>
      <w:szCs w:val="22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WW8Num46z0">
    <w:name w:val="WW8Num46z0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47z0">
    <w:name w:val="WW8Num47z0"/>
    <w:rPr>
      <w:rFonts w:ascii="Times New Roman" w:hAnsi="Times New Roman" w:cs="Times New Roman"/>
      <w:sz w:val="22"/>
      <w:szCs w:val="22"/>
    </w:rPr>
  </w:style>
  <w:style w:type="character" w:customStyle="1" w:styleId="WW8Num47z1">
    <w:name w:val="WW8Num47z1"/>
    <w:rPr>
      <w:rFonts w:ascii="Arial Narrow" w:hAnsi="Arial Narrow" w:cs="Times New Roman"/>
      <w:color w:val="auto"/>
    </w:rPr>
  </w:style>
  <w:style w:type="character" w:customStyle="1" w:styleId="WW8Num47z3">
    <w:name w:val="WW8Num47z3"/>
    <w:rPr>
      <w:rFonts w:ascii="Arial Narrow" w:hAnsi="Arial Narrow" w:cs="Times New Roman"/>
      <w:color w:val="auto"/>
    </w:rPr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  <w:rPr>
      <w:rFonts w:ascii="Arial Narrow" w:hAnsi="Arial Narrow" w:cs="Times New Roman"/>
      <w:color w:val="auto"/>
    </w:rPr>
  </w:style>
  <w:style w:type="character" w:customStyle="1" w:styleId="WW8Num48z4">
    <w:name w:val="WW8Num48z4"/>
    <w:rPr>
      <w:rFonts w:ascii="Arial Narrow" w:hAnsi="Arial Narrow" w:cs="Times New Roman"/>
      <w:color w:val="auto"/>
    </w:rPr>
  </w:style>
  <w:style w:type="character" w:customStyle="1" w:styleId="WW8Num49z0">
    <w:name w:val="WW8Num49z0"/>
    <w:rPr>
      <w:b w:val="0"/>
      <w:bCs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Times New Roman" w:eastAsia="Times New Roman" w:hAnsi="Times New Roman" w:cs="Times New Roman"/>
      <w:kern w:val="1"/>
      <w:sz w:val="22"/>
      <w:szCs w:val="22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Times New Roman" w:hAnsi="Times New Roman" w:cs="Times New Roman"/>
      <w:color w:val="auto"/>
      <w:sz w:val="22"/>
      <w:szCs w:val="22"/>
    </w:rPr>
  </w:style>
  <w:style w:type="character" w:customStyle="1" w:styleId="WW8Num51z1">
    <w:name w:val="WW8Num51z1"/>
    <w:rPr>
      <w:rFonts w:ascii="Times New Roman" w:hAnsi="Times New Roman" w:cs="Times New Roman"/>
      <w:b w:val="0"/>
      <w:color w:val="auto"/>
      <w:sz w:val="22"/>
      <w:szCs w:val="22"/>
    </w:rPr>
  </w:style>
  <w:style w:type="character" w:customStyle="1" w:styleId="WW8Num51z2">
    <w:name w:val="WW8Num51z2"/>
    <w:rPr>
      <w:rFonts w:ascii="Arial" w:hAnsi="Arial" w:cs="Arial"/>
      <w:color w:val="auto"/>
    </w:rPr>
  </w:style>
  <w:style w:type="character" w:customStyle="1" w:styleId="WW8Num51z3">
    <w:name w:val="WW8Num51z3"/>
    <w:rPr>
      <w:rFonts w:ascii="Arial Narrow" w:hAnsi="Arial Narrow" w:cs="Times New Roman"/>
      <w:color w:val="auto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2"/>
      <w:szCs w:val="22"/>
    </w:rPr>
  </w:style>
  <w:style w:type="character" w:customStyle="1" w:styleId="WW8Num53z0">
    <w:name w:val="WW8Num53z0"/>
    <w:rPr>
      <w:rFonts w:ascii="Times New Roman" w:hAnsi="Times New Roman" w:cs="Times New Roman"/>
    </w:rPr>
  </w:style>
  <w:style w:type="character" w:customStyle="1" w:styleId="WW8Num53z1">
    <w:name w:val="WW8Num53z1"/>
    <w:rPr>
      <w:rFonts w:ascii="Arial" w:hAnsi="Arial" w:cs="Arial"/>
      <w:color w:val="auto"/>
      <w:kern w:val="1"/>
      <w:sz w:val="20"/>
      <w:szCs w:val="20"/>
    </w:rPr>
  </w:style>
  <w:style w:type="character" w:customStyle="1" w:styleId="WW8Num53z3">
    <w:name w:val="WW8Num53z3"/>
  </w:style>
  <w:style w:type="character" w:customStyle="1" w:styleId="WW8Num54z0">
    <w:name w:val="WW8Num54z0"/>
  </w:style>
  <w:style w:type="character" w:customStyle="1" w:styleId="WW8Num54z1">
    <w:name w:val="WW8Num54z1"/>
    <w:rPr>
      <w:sz w:val="22"/>
      <w:szCs w:val="22"/>
    </w:rPr>
  </w:style>
  <w:style w:type="character" w:customStyle="1" w:styleId="WW8Num54z2">
    <w:name w:val="WW8Num54z2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  <w:rPr>
      <w:sz w:val="22"/>
      <w:szCs w:val="22"/>
    </w:rPr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  <w:rPr>
      <w:bCs/>
      <w:sz w:val="22"/>
      <w:szCs w:val="22"/>
    </w:rPr>
  </w:style>
  <w:style w:type="character" w:customStyle="1" w:styleId="WW8Num57z0">
    <w:name w:val="WW8Num57z0"/>
    <w:rPr>
      <w:rFonts w:ascii="Times New Roman" w:eastAsia="Times New Roman" w:hAnsi="Times New Roman" w:cs="Times New Roman"/>
      <w:b w:val="0"/>
      <w:color w:val="auto"/>
      <w:kern w:val="1"/>
      <w:sz w:val="22"/>
      <w:szCs w:val="22"/>
    </w:rPr>
  </w:style>
  <w:style w:type="character" w:customStyle="1" w:styleId="WW8Num57z1">
    <w:name w:val="WW8Num57z1"/>
    <w:rPr>
      <w:rFonts w:ascii="Symbol" w:hAnsi="Symbol" w:cs="Symbol"/>
      <w:b w:val="0"/>
    </w:rPr>
  </w:style>
  <w:style w:type="character" w:customStyle="1" w:styleId="WW8Num57z2">
    <w:name w:val="WW8Num57z2"/>
    <w:rPr>
      <w:rFonts w:ascii="Wingdings" w:hAnsi="Wingdings" w:cs="Wingdings"/>
      <w:b w:val="0"/>
    </w:rPr>
  </w:style>
  <w:style w:type="character" w:customStyle="1" w:styleId="WW8Num58z0">
    <w:name w:val="WW8Num58z0"/>
  </w:style>
  <w:style w:type="character" w:customStyle="1" w:styleId="WW8Num58z1">
    <w:name w:val="WW8Num58z1"/>
    <w:rPr>
      <w:rFonts w:ascii="Arial" w:hAnsi="Arial" w:cs="Arial"/>
      <w:color w:val="auto"/>
      <w:kern w:val="1"/>
      <w:sz w:val="20"/>
      <w:szCs w:val="20"/>
    </w:rPr>
  </w:style>
  <w:style w:type="character" w:customStyle="1" w:styleId="WW8Num58z2">
    <w:name w:val="WW8Num58z2"/>
  </w:style>
  <w:style w:type="character" w:customStyle="1" w:styleId="WW8Num59z0">
    <w:name w:val="WW8Num59z0"/>
    <w:rPr>
      <w:rFonts w:ascii="Symbol" w:hAnsi="Symbol" w:cs="Symbol"/>
      <w:color w:val="auto"/>
      <w:sz w:val="22"/>
      <w:szCs w:val="22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1z0">
    <w:name w:val="WW8Num61z0"/>
    <w:rPr>
      <w:sz w:val="22"/>
      <w:szCs w:val="22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2z0">
    <w:name w:val="WW8Num62z0"/>
    <w:rPr>
      <w:rFonts w:ascii="Times New Roman" w:eastAsia="Times New Roman" w:hAnsi="Times New Roman" w:cs="Times New Roman"/>
      <w:kern w:val="1"/>
      <w:sz w:val="22"/>
      <w:szCs w:val="22"/>
    </w:rPr>
  </w:style>
  <w:style w:type="character" w:customStyle="1" w:styleId="WW8Num62z1">
    <w:name w:val="WW8Num62z1"/>
    <w:rPr>
      <w:rFonts w:ascii="Times New Roman" w:eastAsia="Times New Roman" w:hAnsi="Times New Roman" w:cs="Times New Roman"/>
      <w:color w:val="auto"/>
      <w:kern w:val="1"/>
      <w:sz w:val="22"/>
      <w:szCs w:val="22"/>
    </w:rPr>
  </w:style>
  <w:style w:type="character" w:customStyle="1" w:styleId="WW8Num62z2">
    <w:name w:val="WW8Num62z2"/>
    <w:rPr>
      <w:rFonts w:ascii="Wingdings" w:hAnsi="Wingdings" w:cs="Wingdings" w:hint="default"/>
      <w:sz w:val="20"/>
    </w:rPr>
  </w:style>
  <w:style w:type="character" w:customStyle="1" w:styleId="WW8Num63z0">
    <w:name w:val="WW8Num63z0"/>
    <w:rPr>
      <w:rFonts w:ascii="Times New Roman" w:hAnsi="Times New Roman" w:cs="Times New Roman"/>
    </w:rPr>
  </w:style>
  <w:style w:type="character" w:customStyle="1" w:styleId="WW8Num63z1">
    <w:name w:val="WW8Num63z1"/>
    <w:rPr>
      <w:rFonts w:ascii="Times New Roman" w:hAnsi="Times New Roman" w:cs="Times New Roman"/>
      <w:color w:val="auto"/>
      <w:sz w:val="22"/>
      <w:szCs w:val="22"/>
    </w:rPr>
  </w:style>
  <w:style w:type="character" w:customStyle="1" w:styleId="WW8Num63z2">
    <w:name w:val="WW8Num63z2"/>
    <w:rPr>
      <w:rFonts w:ascii="Wingdings" w:hAnsi="Wingdings" w:cs="Wingdings" w:hint="default"/>
    </w:rPr>
  </w:style>
  <w:style w:type="character" w:customStyle="1" w:styleId="WW8Num63z3">
    <w:name w:val="WW8Num63z3"/>
    <w:rPr>
      <w:rFonts w:ascii="Symbol" w:hAnsi="Symbol" w:cs="Symbol" w:hint="default"/>
    </w:rPr>
  </w:style>
  <w:style w:type="character" w:customStyle="1" w:styleId="WW8Num64z0">
    <w:name w:val="WW8Num64z0"/>
  </w:style>
  <w:style w:type="character" w:customStyle="1" w:styleId="WW8Num64z1">
    <w:name w:val="WW8Num64z1"/>
    <w:rPr>
      <w:rFonts w:ascii="Times New Roman" w:hAnsi="Times New Roman" w:cs="Times New Roman"/>
      <w:b w:val="0"/>
      <w:i w:val="0"/>
      <w:sz w:val="24"/>
    </w:rPr>
  </w:style>
  <w:style w:type="character" w:customStyle="1" w:styleId="WW8Num64z2">
    <w:name w:val="WW8Num64z2"/>
  </w:style>
  <w:style w:type="character" w:customStyle="1" w:styleId="WW8Num65z0">
    <w:name w:val="WW8Num65z0"/>
    <w:rPr>
      <w:rFonts w:cs="Times New Roman"/>
      <w:b/>
      <w:kern w:val="1"/>
      <w:sz w:val="22"/>
      <w:szCs w:val="22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hAnsi="Times New Roman" w:cs="Times New Roman"/>
      <w:b w:val="0"/>
      <w:i w:val="0"/>
      <w:color w:val="auto"/>
      <w:sz w:val="22"/>
      <w:szCs w:val="22"/>
    </w:rPr>
  </w:style>
  <w:style w:type="character" w:customStyle="1" w:styleId="WW8Num66z2">
    <w:name w:val="WW8Num66z2"/>
  </w:style>
  <w:style w:type="character" w:customStyle="1" w:styleId="WW8Num66z3">
    <w:name w:val="WW8Num66z3"/>
    <w:rPr>
      <w:rFonts w:ascii="Symbol" w:hAnsi="Symbol" w:cs="Symbol"/>
      <w:color w:val="auto"/>
    </w:rPr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imes New Roman" w:eastAsia="Times New Roman" w:hAnsi="Times New Roman" w:cs="Times New Roman"/>
      <w:kern w:val="1"/>
      <w:sz w:val="22"/>
      <w:szCs w:val="22"/>
    </w:rPr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8z0">
    <w:name w:val="WW8Num68z0"/>
    <w:rPr>
      <w:rFonts w:ascii="Times New Roman" w:hAnsi="Times New Roman" w:cs="Times New Roman"/>
      <w:sz w:val="22"/>
      <w:szCs w:val="22"/>
    </w:rPr>
  </w:style>
  <w:style w:type="character" w:customStyle="1" w:styleId="WW8Num68z1">
    <w:name w:val="WW8Num68z1"/>
    <w:rPr>
      <w:rFonts w:ascii="Times New Roman" w:hAnsi="Times New Roman" w:cs="Times New Roman"/>
      <w:color w:val="auto"/>
      <w:sz w:val="22"/>
      <w:szCs w:val="22"/>
    </w:rPr>
  </w:style>
  <w:style w:type="character" w:customStyle="1" w:styleId="WW8Num68z2">
    <w:name w:val="WW8Num68z2"/>
    <w:rPr>
      <w:rFonts w:ascii="Wingdings" w:hAnsi="Wingdings" w:cs="Wingdings" w:hint="default"/>
      <w:sz w:val="20"/>
    </w:rPr>
  </w:style>
  <w:style w:type="character" w:customStyle="1" w:styleId="WW8Num69z0">
    <w:name w:val="WW8Num69z0"/>
    <w:rPr>
      <w:rFonts w:ascii="Times New Roman" w:hAnsi="Times New Roman" w:cs="Times New Roman"/>
      <w:sz w:val="22"/>
      <w:szCs w:val="22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70z0">
    <w:name w:val="WW8Num70z0"/>
    <w:rPr>
      <w:rFonts w:ascii="Symbol" w:hAnsi="Symbol" w:cs="Symbol" w:hint="default"/>
      <w:sz w:val="20"/>
    </w:rPr>
  </w:style>
  <w:style w:type="character" w:customStyle="1" w:styleId="WW8Num70z1">
    <w:name w:val="WW8Num70z1"/>
    <w:rPr>
      <w:rFonts w:ascii="Courier New" w:hAnsi="Courier New" w:cs="Courier New" w:hint="default"/>
      <w:sz w:val="20"/>
    </w:rPr>
  </w:style>
  <w:style w:type="character" w:customStyle="1" w:styleId="WW8Num70z2">
    <w:name w:val="WW8Num70z2"/>
    <w:rPr>
      <w:rFonts w:ascii="Wingdings" w:hAnsi="Wingdings" w:cs="Wingdings" w:hint="default"/>
      <w:sz w:val="20"/>
    </w:rPr>
  </w:style>
  <w:style w:type="character" w:customStyle="1" w:styleId="WW8Num71z0">
    <w:name w:val="WW8Num71z0"/>
    <w:rPr>
      <w:rFonts w:ascii="Symbol" w:hAnsi="Symbol" w:cs="Symbol" w:hint="default"/>
      <w:sz w:val="20"/>
    </w:rPr>
  </w:style>
  <w:style w:type="character" w:customStyle="1" w:styleId="WW8Num71z1">
    <w:name w:val="WW8Num71z1"/>
    <w:rPr>
      <w:rFonts w:ascii="Courier New" w:hAnsi="Courier New" w:cs="Courier New" w:hint="default"/>
      <w:sz w:val="20"/>
    </w:rPr>
  </w:style>
  <w:style w:type="character" w:customStyle="1" w:styleId="WW8Num71z2">
    <w:name w:val="WW8Num71z2"/>
    <w:rPr>
      <w:rFonts w:ascii="Wingdings" w:hAnsi="Wingdings" w:cs="Wingdings" w:hint="default"/>
      <w:sz w:val="20"/>
    </w:rPr>
  </w:style>
  <w:style w:type="character" w:customStyle="1" w:styleId="WW8Num72z0">
    <w:name w:val="WW8Num72z0"/>
    <w:rPr>
      <w:rFonts w:ascii="Symbol" w:hAnsi="Symbol" w:cs="Symbol" w:hint="default"/>
      <w:sz w:val="20"/>
    </w:rPr>
  </w:style>
  <w:style w:type="character" w:customStyle="1" w:styleId="WW8Num72z1">
    <w:name w:val="WW8Num72z1"/>
    <w:rPr>
      <w:rFonts w:ascii="Courier New" w:hAnsi="Courier New" w:cs="Courier New" w:hint="default"/>
      <w:sz w:val="20"/>
    </w:rPr>
  </w:style>
  <w:style w:type="character" w:customStyle="1" w:styleId="WW8Num72z2">
    <w:name w:val="WW8Num72z2"/>
    <w:rPr>
      <w:rFonts w:ascii="Wingdings" w:hAnsi="Wingdings" w:cs="Wingdings" w:hint="default"/>
      <w:sz w:val="20"/>
    </w:rPr>
  </w:style>
  <w:style w:type="character" w:customStyle="1" w:styleId="WW8Num73z0">
    <w:name w:val="WW8Num73z0"/>
    <w:rPr>
      <w:rFonts w:ascii="Symbol" w:hAnsi="Symbol" w:cs="Symbol" w:hint="default"/>
      <w:sz w:val="20"/>
    </w:rPr>
  </w:style>
  <w:style w:type="character" w:customStyle="1" w:styleId="WW8Num73z1">
    <w:name w:val="WW8Num73z1"/>
    <w:rPr>
      <w:rFonts w:ascii="Courier New" w:hAnsi="Courier New" w:cs="Courier New" w:hint="default"/>
      <w:sz w:val="20"/>
    </w:rPr>
  </w:style>
  <w:style w:type="character" w:customStyle="1" w:styleId="WW8Num73z2">
    <w:name w:val="WW8Num73z2"/>
    <w:rPr>
      <w:rFonts w:ascii="Wingdings" w:hAnsi="Wingdings" w:cs="Wingdings" w:hint="default"/>
      <w:sz w:val="20"/>
    </w:rPr>
  </w:style>
  <w:style w:type="character" w:customStyle="1" w:styleId="WW8Num74z0">
    <w:name w:val="WW8Num74z0"/>
    <w:rPr>
      <w:rFonts w:ascii="Symbol" w:hAnsi="Symbol" w:cs="Symbol" w:hint="default"/>
      <w:sz w:val="20"/>
    </w:rPr>
  </w:style>
  <w:style w:type="character" w:customStyle="1" w:styleId="WW8Num74z1">
    <w:name w:val="WW8Num74z1"/>
    <w:rPr>
      <w:rFonts w:ascii="Courier New" w:hAnsi="Courier New" w:cs="Courier New" w:hint="default"/>
      <w:sz w:val="20"/>
    </w:rPr>
  </w:style>
  <w:style w:type="character" w:customStyle="1" w:styleId="WW8Num74z2">
    <w:name w:val="WW8Num74z2"/>
    <w:rPr>
      <w:rFonts w:ascii="Wingdings" w:hAnsi="Wingdings" w:cs="Wingdings" w:hint="default"/>
      <w:sz w:val="20"/>
    </w:rPr>
  </w:style>
  <w:style w:type="character" w:customStyle="1" w:styleId="WW8Num75z0">
    <w:name w:val="WW8Num75z0"/>
    <w:rPr>
      <w:rFonts w:ascii="Times New Roman" w:eastAsia="Times New Roman" w:hAnsi="Times New Roman" w:cs="Times New Roman" w:hint="default"/>
    </w:rPr>
  </w:style>
  <w:style w:type="character" w:customStyle="1" w:styleId="WW8Num75z1">
    <w:name w:val="WW8Num75z1"/>
    <w:rPr>
      <w:rFonts w:ascii="Courier New" w:hAnsi="Courier New" w:cs="Courier New" w:hint="default"/>
    </w:rPr>
  </w:style>
  <w:style w:type="character" w:customStyle="1" w:styleId="WW8Num75z2">
    <w:name w:val="WW8Num75z2"/>
    <w:rPr>
      <w:rFonts w:ascii="Wingdings" w:hAnsi="Wingdings" w:cs="Wingdings" w:hint="default"/>
    </w:rPr>
  </w:style>
  <w:style w:type="character" w:customStyle="1" w:styleId="WW8Num75z3">
    <w:name w:val="WW8Num75z3"/>
    <w:rPr>
      <w:rFonts w:ascii="Symbol" w:hAnsi="Symbol" w:cs="Symbol" w:hint="default"/>
    </w:rPr>
  </w:style>
  <w:style w:type="character" w:customStyle="1" w:styleId="WW8Num76z0">
    <w:name w:val="WW8Num76z0"/>
    <w:rPr>
      <w:rFonts w:ascii="Symbol" w:hAnsi="Symbol" w:cs="Symbol" w:hint="default"/>
      <w:sz w:val="20"/>
    </w:rPr>
  </w:style>
  <w:style w:type="character" w:customStyle="1" w:styleId="WW8Num76z1">
    <w:name w:val="WW8Num76z1"/>
    <w:rPr>
      <w:rFonts w:ascii="Courier New" w:hAnsi="Courier New" w:cs="Courier New" w:hint="default"/>
      <w:sz w:val="20"/>
    </w:rPr>
  </w:style>
  <w:style w:type="character" w:customStyle="1" w:styleId="WW8Num76z2">
    <w:name w:val="WW8Num76z2"/>
    <w:rPr>
      <w:rFonts w:ascii="Wingdings" w:hAnsi="Wingdings" w:cs="Wingdings" w:hint="default"/>
      <w:sz w:val="20"/>
    </w:rPr>
  </w:style>
  <w:style w:type="character" w:customStyle="1" w:styleId="WW8Num77z0">
    <w:name w:val="WW8Num77z0"/>
    <w:rPr>
      <w:rFonts w:ascii="Times New Roman" w:eastAsia="Times New Roman" w:hAnsi="Times New Roman" w:cs="Times New Roman" w:hint="default"/>
    </w:rPr>
  </w:style>
  <w:style w:type="character" w:customStyle="1" w:styleId="WW8Num77z1">
    <w:name w:val="WW8Num77z1"/>
    <w:rPr>
      <w:rFonts w:ascii="Courier New" w:hAnsi="Courier New" w:cs="Courier New" w:hint="default"/>
    </w:rPr>
  </w:style>
  <w:style w:type="character" w:customStyle="1" w:styleId="WW8Num77z2">
    <w:name w:val="WW8Num77z2"/>
    <w:rPr>
      <w:rFonts w:ascii="Wingdings" w:hAnsi="Wingdings" w:cs="Wingdings" w:hint="default"/>
    </w:rPr>
  </w:style>
  <w:style w:type="character" w:customStyle="1" w:styleId="WW8Num77z3">
    <w:name w:val="WW8Num77z3"/>
    <w:rPr>
      <w:rFonts w:ascii="Symbol" w:hAnsi="Symbol" w:cs="Symbol" w:hint="default"/>
    </w:rPr>
  </w:style>
  <w:style w:type="character" w:customStyle="1" w:styleId="WW8Num78z0">
    <w:name w:val="WW8Num78z0"/>
    <w:rPr>
      <w:rFonts w:ascii="Symbol" w:hAnsi="Symbol" w:cs="Symbol" w:hint="default"/>
      <w:sz w:val="20"/>
    </w:rPr>
  </w:style>
  <w:style w:type="character" w:customStyle="1" w:styleId="WW8Num78z1">
    <w:name w:val="WW8Num78z1"/>
    <w:rPr>
      <w:rFonts w:ascii="Courier New" w:hAnsi="Courier New" w:cs="Courier New" w:hint="default"/>
      <w:sz w:val="20"/>
    </w:rPr>
  </w:style>
  <w:style w:type="character" w:customStyle="1" w:styleId="WW8Num78z2">
    <w:name w:val="WW8Num78z2"/>
    <w:rPr>
      <w:rFonts w:ascii="Wingdings" w:hAnsi="Wingdings" w:cs="Wingdings" w:hint="default"/>
      <w:sz w:val="20"/>
    </w:rPr>
  </w:style>
  <w:style w:type="character" w:customStyle="1" w:styleId="WW8Num79z0">
    <w:name w:val="WW8Num79z0"/>
    <w:rPr>
      <w:rFonts w:ascii="Symbol" w:hAnsi="Symbol" w:cs="Symbol" w:hint="default"/>
      <w:sz w:val="20"/>
    </w:rPr>
  </w:style>
  <w:style w:type="character" w:customStyle="1" w:styleId="WW8Num79z1">
    <w:name w:val="WW8Num79z1"/>
    <w:rPr>
      <w:rFonts w:ascii="Courier New" w:hAnsi="Courier New" w:cs="Courier New" w:hint="default"/>
      <w:sz w:val="20"/>
    </w:rPr>
  </w:style>
  <w:style w:type="character" w:customStyle="1" w:styleId="WW8Num79z2">
    <w:name w:val="WW8Num79z2"/>
    <w:rPr>
      <w:rFonts w:ascii="Wingdings" w:hAnsi="Wingdings" w:cs="Wingdings" w:hint="default"/>
      <w:sz w:val="20"/>
    </w:rPr>
  </w:style>
  <w:style w:type="character" w:customStyle="1" w:styleId="WW8Num80z0">
    <w:name w:val="WW8Num80z0"/>
    <w:rPr>
      <w:rFonts w:ascii="Symbol" w:hAnsi="Symbol" w:cs="Symbol" w:hint="default"/>
      <w:sz w:val="20"/>
    </w:rPr>
  </w:style>
  <w:style w:type="character" w:customStyle="1" w:styleId="WW8Num81z0">
    <w:name w:val="WW8Num81z0"/>
    <w:rPr>
      <w:rFonts w:ascii="Symbol" w:hAnsi="Symbol" w:cs="Symbol" w:hint="default"/>
      <w:sz w:val="20"/>
    </w:rPr>
  </w:style>
  <w:style w:type="character" w:customStyle="1" w:styleId="WW8Num81z1">
    <w:name w:val="WW8Num81z1"/>
    <w:rPr>
      <w:rFonts w:ascii="Courier New" w:hAnsi="Courier New" w:cs="Courier New" w:hint="default"/>
      <w:sz w:val="20"/>
    </w:rPr>
  </w:style>
  <w:style w:type="character" w:customStyle="1" w:styleId="WW8Num81z2">
    <w:name w:val="WW8Num81z2"/>
    <w:rPr>
      <w:rFonts w:ascii="Wingdings" w:hAnsi="Wingdings" w:cs="Wingdings" w:hint="default"/>
      <w:sz w:val="20"/>
    </w:rPr>
  </w:style>
  <w:style w:type="character" w:customStyle="1" w:styleId="WW8Num82z0">
    <w:name w:val="WW8Num82z0"/>
    <w:rPr>
      <w:rFonts w:ascii="Symbol" w:hAnsi="Symbol" w:cs="Symbol" w:hint="default"/>
      <w:sz w:val="20"/>
    </w:rPr>
  </w:style>
  <w:style w:type="character" w:customStyle="1" w:styleId="WW8Num82z1">
    <w:name w:val="WW8Num82z1"/>
    <w:rPr>
      <w:rFonts w:ascii="Courier New" w:hAnsi="Courier New" w:cs="Courier New" w:hint="default"/>
      <w:sz w:val="20"/>
    </w:rPr>
  </w:style>
  <w:style w:type="character" w:customStyle="1" w:styleId="WW8Num82z2">
    <w:name w:val="WW8Num82z2"/>
    <w:rPr>
      <w:rFonts w:ascii="Wingdings" w:hAnsi="Wingdings" w:cs="Wingdings" w:hint="default"/>
      <w:sz w:val="20"/>
    </w:rPr>
  </w:style>
  <w:style w:type="character" w:customStyle="1" w:styleId="WW8Num83z0">
    <w:name w:val="WW8Num83z0"/>
    <w:rPr>
      <w:rFonts w:ascii="Symbol" w:hAnsi="Symbol" w:cs="Symbol" w:hint="default"/>
      <w:sz w:val="20"/>
    </w:rPr>
  </w:style>
  <w:style w:type="character" w:customStyle="1" w:styleId="WW8Num83z1">
    <w:name w:val="WW8Num83z1"/>
    <w:rPr>
      <w:rFonts w:ascii="Courier New" w:hAnsi="Courier New" w:cs="Courier New" w:hint="default"/>
      <w:sz w:val="20"/>
    </w:rPr>
  </w:style>
  <w:style w:type="character" w:customStyle="1" w:styleId="WW8Num83z2">
    <w:name w:val="WW8Num83z2"/>
    <w:rPr>
      <w:rFonts w:ascii="Wingdings" w:hAnsi="Wingdings" w:cs="Wingdings" w:hint="default"/>
      <w:sz w:val="20"/>
    </w:rPr>
  </w:style>
  <w:style w:type="character" w:customStyle="1" w:styleId="WW8Num84z0">
    <w:name w:val="WW8Num84z0"/>
    <w:rPr>
      <w:rFonts w:ascii="Symbol" w:hAnsi="Symbol" w:cs="Symbol" w:hint="default"/>
      <w:sz w:val="20"/>
    </w:rPr>
  </w:style>
  <w:style w:type="character" w:customStyle="1" w:styleId="WW8Num84z1">
    <w:name w:val="WW8Num84z1"/>
    <w:rPr>
      <w:rFonts w:ascii="Courier New" w:hAnsi="Courier New" w:cs="Courier New" w:hint="default"/>
      <w:sz w:val="20"/>
    </w:rPr>
  </w:style>
  <w:style w:type="character" w:customStyle="1" w:styleId="WW8Num84z2">
    <w:name w:val="WW8Num84z2"/>
    <w:rPr>
      <w:rFonts w:ascii="Wingdings" w:hAnsi="Wingdings" w:cs="Wingdings" w:hint="default"/>
      <w:sz w:val="20"/>
    </w:rPr>
  </w:style>
  <w:style w:type="character" w:customStyle="1" w:styleId="WW8Num85z0">
    <w:name w:val="WW8Num85z0"/>
    <w:rPr>
      <w:rFonts w:ascii="Symbol" w:hAnsi="Symbol" w:cs="Symbol" w:hint="default"/>
      <w:sz w:val="20"/>
    </w:rPr>
  </w:style>
  <w:style w:type="character" w:customStyle="1" w:styleId="WW8Num85z1">
    <w:name w:val="WW8Num85z1"/>
    <w:rPr>
      <w:rFonts w:ascii="Courier New" w:hAnsi="Courier New" w:cs="Courier New" w:hint="default"/>
      <w:sz w:val="20"/>
    </w:rPr>
  </w:style>
  <w:style w:type="character" w:customStyle="1" w:styleId="WW8Num85z2">
    <w:name w:val="WW8Num85z2"/>
    <w:rPr>
      <w:rFonts w:ascii="Wingdings" w:hAnsi="Wingdings" w:cs="Wingdings" w:hint="default"/>
      <w:sz w:val="20"/>
    </w:rPr>
  </w:style>
  <w:style w:type="character" w:customStyle="1" w:styleId="WW8Num86z0">
    <w:name w:val="WW8Num86z0"/>
    <w:rPr>
      <w:rFonts w:ascii="Symbol" w:hAnsi="Symbol" w:cs="Symbol" w:hint="default"/>
      <w:sz w:val="20"/>
    </w:rPr>
  </w:style>
  <w:style w:type="character" w:customStyle="1" w:styleId="WW8Num86z1">
    <w:name w:val="WW8Num86z1"/>
    <w:rPr>
      <w:rFonts w:ascii="Courier New" w:hAnsi="Courier New" w:cs="Courier New" w:hint="default"/>
      <w:sz w:val="20"/>
    </w:rPr>
  </w:style>
  <w:style w:type="character" w:customStyle="1" w:styleId="WW8Num86z2">
    <w:name w:val="WW8Num86z2"/>
    <w:rPr>
      <w:rFonts w:ascii="Wingdings" w:hAnsi="Wingdings" w:cs="Wingdings" w:hint="default"/>
      <w:sz w:val="20"/>
    </w:rPr>
  </w:style>
  <w:style w:type="character" w:customStyle="1" w:styleId="WW8Num87z0">
    <w:name w:val="WW8Num87z0"/>
    <w:rPr>
      <w:rFonts w:ascii="Times New Roman" w:eastAsia="Times New Roman" w:hAnsi="Times New Roman" w:cs="Times New Roman" w:hint="default"/>
    </w:rPr>
  </w:style>
  <w:style w:type="character" w:customStyle="1" w:styleId="WW8Num87z1">
    <w:name w:val="WW8Num87z1"/>
    <w:rPr>
      <w:rFonts w:ascii="Courier New" w:hAnsi="Courier New" w:cs="Courier New" w:hint="default"/>
    </w:rPr>
  </w:style>
  <w:style w:type="character" w:customStyle="1" w:styleId="WW8Num87z2">
    <w:name w:val="WW8Num87z2"/>
    <w:rPr>
      <w:rFonts w:ascii="Wingdings" w:hAnsi="Wingdings" w:cs="Wingdings" w:hint="default"/>
    </w:rPr>
  </w:style>
  <w:style w:type="character" w:customStyle="1" w:styleId="WW8Num87z3">
    <w:name w:val="WW8Num87z3"/>
    <w:rPr>
      <w:rFonts w:ascii="Symbol" w:hAnsi="Symbol" w:cs="Symbol" w:hint="default"/>
    </w:rPr>
  </w:style>
  <w:style w:type="character" w:customStyle="1" w:styleId="WW8Num88z0">
    <w:name w:val="WW8Num88z0"/>
    <w:rPr>
      <w:rFonts w:ascii="Symbol" w:hAnsi="Symbol" w:cs="Symbol" w:hint="default"/>
    </w:rPr>
  </w:style>
  <w:style w:type="character" w:customStyle="1" w:styleId="WW8Num88z1">
    <w:name w:val="WW8Num88z1"/>
    <w:rPr>
      <w:rFonts w:ascii="Courier New" w:hAnsi="Courier New" w:cs="Courier New" w:hint="default"/>
    </w:rPr>
  </w:style>
  <w:style w:type="character" w:customStyle="1" w:styleId="WW8Num88z2">
    <w:name w:val="WW8Num88z2"/>
    <w:rPr>
      <w:rFonts w:ascii="Wingdings" w:hAnsi="Wingdings" w:cs="Wingdings" w:hint="default"/>
    </w:rPr>
  </w:style>
  <w:style w:type="character" w:customStyle="1" w:styleId="WW8Num89z0">
    <w:name w:val="WW8Num89z0"/>
    <w:rPr>
      <w:rFonts w:ascii="Symbol" w:hAnsi="Symbol" w:cs="Symbol" w:hint="default"/>
      <w:sz w:val="20"/>
    </w:rPr>
  </w:style>
  <w:style w:type="character" w:customStyle="1" w:styleId="WW8Num89z1">
    <w:name w:val="WW8Num89z1"/>
    <w:rPr>
      <w:rFonts w:ascii="Courier New" w:hAnsi="Courier New" w:cs="Courier New" w:hint="default"/>
      <w:sz w:val="20"/>
    </w:rPr>
  </w:style>
  <w:style w:type="character" w:customStyle="1" w:styleId="WW8Num89z2">
    <w:name w:val="WW8Num89z2"/>
    <w:rPr>
      <w:rFonts w:ascii="Wingdings" w:hAnsi="Wingdings" w:cs="Wingdings" w:hint="default"/>
      <w:sz w:val="20"/>
    </w:rPr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Symbol" w:hAnsi="Symbol" w:cs="Symbol" w:hint="default"/>
      <w:sz w:val="20"/>
    </w:rPr>
  </w:style>
  <w:style w:type="character" w:customStyle="1" w:styleId="WW8Num91z1">
    <w:name w:val="WW8Num91z1"/>
    <w:rPr>
      <w:rFonts w:ascii="Courier New" w:hAnsi="Courier New" w:cs="Courier New" w:hint="default"/>
      <w:sz w:val="20"/>
    </w:rPr>
  </w:style>
  <w:style w:type="character" w:customStyle="1" w:styleId="WW8Num91z2">
    <w:name w:val="WW8Num91z2"/>
    <w:rPr>
      <w:rFonts w:ascii="Wingdings" w:hAnsi="Wingdings" w:cs="Wingdings" w:hint="default"/>
      <w:sz w:val="20"/>
    </w:rPr>
  </w:style>
  <w:style w:type="character" w:customStyle="1" w:styleId="WW8Num92z0">
    <w:name w:val="WW8Num92z0"/>
    <w:rPr>
      <w:rFonts w:ascii="Symbol" w:hAnsi="Symbol" w:cs="Symbol" w:hint="default"/>
      <w:sz w:val="20"/>
    </w:rPr>
  </w:style>
  <w:style w:type="character" w:customStyle="1" w:styleId="WW8Num92z1">
    <w:name w:val="WW8Num92z1"/>
    <w:rPr>
      <w:rFonts w:ascii="Courier New" w:hAnsi="Courier New" w:cs="Courier New" w:hint="default"/>
      <w:sz w:val="20"/>
    </w:rPr>
  </w:style>
  <w:style w:type="character" w:customStyle="1" w:styleId="WW8Num92z2">
    <w:name w:val="WW8Num92z2"/>
    <w:rPr>
      <w:rFonts w:ascii="Wingdings" w:hAnsi="Wingdings" w:cs="Wingdings" w:hint="default"/>
      <w:sz w:val="20"/>
    </w:rPr>
  </w:style>
  <w:style w:type="character" w:customStyle="1" w:styleId="WW8Num93z0">
    <w:name w:val="WW8Num93z0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hAnsi="Symbol" w:cs="Symbol" w:hint="default"/>
      <w:sz w:val="20"/>
    </w:rPr>
  </w:style>
  <w:style w:type="character" w:customStyle="1" w:styleId="WW8Num94z1">
    <w:name w:val="WW8Num94z1"/>
    <w:rPr>
      <w:rFonts w:ascii="Courier New" w:hAnsi="Courier New" w:cs="Courier New" w:hint="default"/>
      <w:sz w:val="20"/>
    </w:rPr>
  </w:style>
  <w:style w:type="character" w:customStyle="1" w:styleId="WW8Num94z2">
    <w:name w:val="WW8Num94z2"/>
    <w:rPr>
      <w:rFonts w:ascii="Wingdings" w:hAnsi="Wingdings" w:cs="Wingdings" w:hint="default"/>
      <w:sz w:val="20"/>
    </w:rPr>
  </w:style>
  <w:style w:type="character" w:customStyle="1" w:styleId="Domylnaczcionkaakapitu5">
    <w:name w:val="Domyślna czcionka akapitu5"/>
  </w:style>
  <w:style w:type="character" w:customStyle="1" w:styleId="WW8Num4z1">
    <w:name w:val="WW8Num4z1"/>
    <w:rPr>
      <w:rFonts w:ascii="Arial" w:hAnsi="Arial" w:cs="Arial"/>
      <w:b w:val="0"/>
      <w:bCs/>
      <w:i w:val="0"/>
      <w:color w:val="auto"/>
      <w:kern w:val="1"/>
      <w:sz w:val="22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0z1">
    <w:name w:val="WW8Num10z1"/>
    <w:rPr>
      <w:i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</w:style>
  <w:style w:type="character" w:customStyle="1" w:styleId="WW8Num13z3">
    <w:name w:val="WW8Num13z3"/>
    <w:rPr>
      <w:rFonts w:ascii="Symbol" w:hAnsi="Symbol" w:cs="Symbol"/>
      <w:color w:val="auto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b w:val="0"/>
      <w:i w:val="0"/>
      <w:sz w:val="22"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Symbol" w:hAnsi="Symbol" w:cs="Symbol"/>
      <w:color w:val="auto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2">
    <w:name w:val="WW8Num16z2"/>
    <w:rPr>
      <w:rFonts w:ascii="Arial Narrow" w:hAnsi="Arial Narrow" w:cs="Times New Roman"/>
      <w:color w:val="auto"/>
    </w:rPr>
  </w:style>
  <w:style w:type="character" w:customStyle="1" w:styleId="WW8Num16z5">
    <w:name w:val="WW8Num16z5"/>
    <w:rPr>
      <w:rFonts w:ascii="Times New Roman" w:hAnsi="Times New Roman" w:cs="Times New Roman"/>
      <w:color w:val="auto"/>
    </w:rPr>
  </w:style>
  <w:style w:type="character" w:customStyle="1" w:styleId="WW8Num18z1">
    <w:name w:val="WW8Num18z1"/>
    <w:rPr>
      <w:b w:val="0"/>
      <w:i w:val="0"/>
      <w:sz w:val="22"/>
    </w:rPr>
  </w:style>
  <w:style w:type="character" w:customStyle="1" w:styleId="WW8Num18z2">
    <w:name w:val="WW8Num18z2"/>
    <w:rPr>
      <w:rFonts w:ascii="Symbol" w:hAnsi="Symbol" w:cs="Symbol"/>
      <w:color w:val="auto"/>
    </w:rPr>
  </w:style>
  <w:style w:type="character" w:customStyle="1" w:styleId="WW8Num18z3">
    <w:name w:val="WW8Num18z3"/>
    <w:rPr>
      <w:rFonts w:ascii="Symbol" w:hAnsi="Symbol" w:cs="Symbol"/>
      <w:color w:val="auto"/>
    </w:rPr>
  </w:style>
  <w:style w:type="character" w:customStyle="1" w:styleId="WW8Num18z5">
    <w:name w:val="WW8Num18z5"/>
    <w:rPr>
      <w:rFonts w:ascii="New York" w:hAnsi="New York" w:cs="New York"/>
      <w:color w:val="auto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  <w:rPr>
      <w:rFonts w:ascii="Arial Narrow" w:hAnsi="Arial Narrow" w:cs="Times New Roman"/>
      <w:color w:val="auto"/>
    </w:rPr>
  </w:style>
  <w:style w:type="character" w:customStyle="1" w:styleId="WW8Num21z3">
    <w:name w:val="WW8Num21z3"/>
    <w:rPr>
      <w:rFonts w:ascii="Times New Roman" w:eastAsia="Times New Roman" w:hAnsi="Times New Roman" w:cs="Times New Roman"/>
    </w:rPr>
  </w:style>
  <w:style w:type="character" w:customStyle="1" w:styleId="WW8Num21z4">
    <w:name w:val="WW8Num21z4"/>
  </w:style>
  <w:style w:type="character" w:customStyle="1" w:styleId="WW8Num21z5">
    <w:name w:val="WW8Num21z5"/>
    <w:rPr>
      <w:rFonts w:ascii="Times New Roman" w:hAnsi="Times New Roman" w:cs="Times New Roman"/>
      <w:color w:val="auto"/>
    </w:rPr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i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3z1">
    <w:name w:val="WW8Num33z1"/>
    <w:rPr>
      <w:rFonts w:ascii="Times New Roman" w:hAnsi="Times New Roman" w:cs="Times New Roman"/>
      <w:color w:val="auto"/>
      <w:sz w:val="22"/>
      <w:szCs w:val="22"/>
    </w:rPr>
  </w:style>
  <w:style w:type="character" w:customStyle="1" w:styleId="WW8Num33z3">
    <w:name w:val="WW8Num33z3"/>
    <w:rPr>
      <w:rFonts w:ascii="Arial Narrow" w:hAnsi="Arial Narrow" w:cs="Times New Roman"/>
      <w:color w:val="auto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5">
    <w:name w:val="WW8Num36z5"/>
    <w:rPr>
      <w:rFonts w:ascii="Times New Roman" w:hAnsi="Times New Roman" w:cs="Times New Roman"/>
      <w:color w:val="auto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3z2">
    <w:name w:val="WW8Num43z2"/>
    <w:rPr>
      <w:rFonts w:ascii="Wingdings" w:hAnsi="Wingdings" w:cs="Wingdings"/>
      <w:sz w:val="22"/>
      <w:szCs w:val="22"/>
    </w:rPr>
  </w:style>
  <w:style w:type="character" w:customStyle="1" w:styleId="WW8Num44z1">
    <w:name w:val="WW8Num44z1"/>
    <w:rPr>
      <w:bCs/>
      <w:sz w:val="22"/>
      <w:szCs w:val="22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  <w:rPr>
      <w:color w:val="auto"/>
      <w:sz w:val="22"/>
      <w:szCs w:val="22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5">
    <w:name w:val="WW8Num47z5"/>
    <w:rPr>
      <w:rFonts w:ascii="Times New Roman" w:hAnsi="Times New Roman" w:cs="Times New Roman"/>
      <w:color w:val="auto"/>
    </w:rPr>
  </w:style>
  <w:style w:type="character" w:customStyle="1" w:styleId="WW8Num48z5">
    <w:name w:val="WW8Num48z5"/>
    <w:rPr>
      <w:rFonts w:ascii="Times New Roman" w:hAnsi="Times New Roman" w:cs="Times New Roman"/>
      <w:color w:val="auto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3">
    <w:name w:val="WW8Num62z3"/>
    <w:rPr>
      <w:rFonts w:ascii="Arial Narrow" w:hAnsi="Arial Narrow" w:cs="Times New Roman"/>
      <w:color w:val="auto"/>
    </w:rPr>
  </w:style>
  <w:style w:type="character" w:customStyle="1" w:styleId="WW8Num63z4">
    <w:name w:val="WW8Num63z4"/>
    <w:rPr>
      <w:rFonts w:ascii="Arial Narrow" w:hAnsi="Arial Narrow" w:cs="Times New Roman"/>
      <w:color w:val="auto"/>
    </w:rPr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8z3">
    <w:name w:val="WW8Num68z3"/>
    <w:rPr>
      <w:rFonts w:ascii="Arial Narrow" w:hAnsi="Arial Narrow" w:cs="Times New Roman"/>
      <w:color w:val="auto"/>
    </w:rPr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St41z0">
    <w:name w:val="WW8NumSt41z0"/>
    <w:rPr>
      <w:rFonts w:ascii="Times New Roman" w:hAnsi="Times New Roman" w:cs="Times New Roman"/>
      <w:sz w:val="22"/>
      <w:szCs w:val="22"/>
    </w:rPr>
  </w:style>
  <w:style w:type="character" w:customStyle="1" w:styleId="WW8NumSt44z1">
    <w:name w:val="WW8NumSt44z1"/>
    <w:rPr>
      <w:rFonts w:ascii="Times New Roman" w:hAnsi="Times New Roman" w:cs="Arial"/>
      <w:b w:val="0"/>
      <w:i w:val="0"/>
      <w:color w:val="auto"/>
      <w:kern w:val="1"/>
      <w:sz w:val="22"/>
      <w:szCs w:val="20"/>
    </w:rPr>
  </w:style>
  <w:style w:type="character" w:customStyle="1" w:styleId="WW8NumSt45z1">
    <w:name w:val="WW8NumSt45z1"/>
    <w:rPr>
      <w:rFonts w:ascii="Times New Roman" w:hAnsi="Times New Roman" w:cs="Arial"/>
      <w:b w:val="0"/>
      <w:bCs/>
      <w:i w:val="0"/>
      <w:color w:val="auto"/>
      <w:kern w:val="1"/>
      <w:sz w:val="22"/>
      <w:szCs w:val="20"/>
    </w:rPr>
  </w:style>
  <w:style w:type="character" w:customStyle="1" w:styleId="WW8NumSt46z1">
    <w:name w:val="WW8NumSt46z1"/>
    <w:rPr>
      <w:rFonts w:ascii="Times New Roman" w:hAnsi="Times New Roman" w:cs="Arial"/>
      <w:b w:val="0"/>
      <w:i w:val="0"/>
      <w:color w:val="auto"/>
      <w:kern w:val="1"/>
      <w:sz w:val="22"/>
      <w:szCs w:val="20"/>
    </w:rPr>
  </w:style>
  <w:style w:type="character" w:customStyle="1" w:styleId="WW8NumSt47z1">
    <w:name w:val="WW8NumSt47z1"/>
    <w:rPr>
      <w:rFonts w:ascii="Times New Roman" w:hAnsi="Times New Roman" w:cs="Arial"/>
      <w:b w:val="0"/>
      <w:i w:val="0"/>
      <w:color w:val="auto"/>
      <w:kern w:val="1"/>
      <w:sz w:val="22"/>
      <w:szCs w:val="20"/>
    </w:rPr>
  </w:style>
  <w:style w:type="character" w:customStyle="1" w:styleId="WW8NumSt48z1">
    <w:name w:val="WW8NumSt48z1"/>
    <w:rPr>
      <w:rFonts w:ascii="Times New Roman" w:hAnsi="Times New Roman" w:cs="Arial"/>
      <w:b w:val="0"/>
      <w:i w:val="0"/>
      <w:color w:val="auto"/>
      <w:kern w:val="1"/>
      <w:sz w:val="22"/>
      <w:szCs w:val="20"/>
    </w:rPr>
  </w:style>
  <w:style w:type="character" w:customStyle="1" w:styleId="Domylnaczcionkaakapitu4">
    <w:name w:val="Domyślna czcionka akapitu4"/>
  </w:style>
  <w:style w:type="character" w:customStyle="1" w:styleId="WW8Num17z2">
    <w:name w:val="WW8Num17z2"/>
    <w:rPr>
      <w:rFonts w:ascii="Arial Narrow" w:hAnsi="Arial Narrow" w:cs="Times New Roman"/>
      <w:color w:val="auto"/>
    </w:rPr>
  </w:style>
  <w:style w:type="character" w:customStyle="1" w:styleId="WW8Num17z5">
    <w:name w:val="WW8Num17z5"/>
    <w:rPr>
      <w:rFonts w:ascii="Times New Roman" w:hAnsi="Times New Roman" w:cs="Times New Roman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1">
    <w:name w:val="WW8Num6z1"/>
    <w:rPr>
      <w:color w:val="auto"/>
    </w:rPr>
  </w:style>
  <w:style w:type="character" w:customStyle="1" w:styleId="WW8Num8z3">
    <w:name w:val="WW8Num8z3"/>
    <w:rPr>
      <w:rFonts w:ascii="Symbol" w:hAnsi="Symbol" w:cs="Symbol"/>
      <w:color w:val="auto"/>
    </w:rPr>
  </w:style>
  <w:style w:type="character" w:customStyle="1" w:styleId="WW8Num17z1">
    <w:name w:val="WW8Num17z1"/>
    <w:rPr>
      <w:color w:val="auto"/>
    </w:rPr>
  </w:style>
  <w:style w:type="character" w:customStyle="1" w:styleId="Domylnaczcionkaakapitu3">
    <w:name w:val="Domyślna czcionka akapitu3"/>
  </w:style>
  <w:style w:type="character" w:customStyle="1" w:styleId="WW8Num17z3">
    <w:name w:val="WW8Num17z3"/>
    <w:rPr>
      <w:rFonts w:ascii="Symbol" w:hAnsi="Symbol" w:cs="Symbol"/>
      <w:color w:val="auto"/>
    </w:rPr>
  </w:style>
  <w:style w:type="character" w:customStyle="1" w:styleId="Domylnaczcionkaakapitu2">
    <w:name w:val="Domyślna czcionka akapitu2"/>
  </w:style>
  <w:style w:type="character" w:customStyle="1" w:styleId="style101">
    <w:name w:val="style101"/>
    <w:rPr>
      <w:color w:val="0000FF"/>
    </w:rPr>
  </w:style>
  <w:style w:type="character" w:styleId="Hipercze">
    <w:name w:val="Hyperlink"/>
    <w:rPr>
      <w:color w:val="000080"/>
      <w:u w:val="single"/>
    </w:rPr>
  </w:style>
  <w:style w:type="character" w:customStyle="1" w:styleId="style81">
    <w:name w:val="style81"/>
    <w:rPr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akapitdomyslny">
    <w:name w:val="akapitdomyslny"/>
    <w:rPr>
      <w:sz w:val="20"/>
      <w:szCs w:val="20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Znak">
    <w:name w:val="Znak Znak"/>
    <w:rPr>
      <w:rFonts w:eastAsia="Arial Unicode MS"/>
      <w:kern w:val="1"/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rFonts w:eastAsia="Arial Unicode MS"/>
      <w:kern w:val="1"/>
      <w:sz w:val="24"/>
      <w:szCs w:val="24"/>
      <w:lang w:val="pl-PL" w:eastAsia="ar-SA" w:bidi="ar-SA"/>
    </w:rPr>
  </w:style>
  <w:style w:type="character" w:styleId="Numerstrony">
    <w:name w:val="page number"/>
    <w:basedOn w:val="Domylnaczcionkaakapitu4"/>
  </w:style>
  <w:style w:type="character" w:customStyle="1" w:styleId="ZnakZnak2">
    <w:name w:val="Znak Znak2"/>
    <w:rPr>
      <w:rFonts w:eastAsia="Arial Unicode MS"/>
      <w:kern w:val="1"/>
      <w:sz w:val="24"/>
      <w:szCs w:val="24"/>
      <w:lang w:val="pl-PL" w:eastAsia="ar-SA" w:bidi="ar-SA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eastAsia="Arial Unicode MS"/>
      <w:kern w:val="1"/>
      <w:sz w:val="24"/>
      <w:szCs w:val="24"/>
      <w:lang w:val="pl-PL" w:eastAsia="ar-SA" w:bidi="ar-SA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alb">
    <w:name w:val="a_lb"/>
  </w:style>
  <w:style w:type="character" w:customStyle="1" w:styleId="Nagwek8Znak">
    <w:name w:val="Nagłówek 8 Znak"/>
    <w:rPr>
      <w:rFonts w:eastAsia="Arial Unicode MS"/>
      <w:i/>
      <w:iCs/>
      <w:kern w:val="1"/>
      <w:sz w:val="24"/>
      <w:szCs w:val="24"/>
    </w:rPr>
  </w:style>
  <w:style w:type="character" w:customStyle="1" w:styleId="TekstprzypisudolnegoZnak">
    <w:name w:val="Tekst przypisu dolnego Znak"/>
    <w:rPr>
      <w:kern w:val="1"/>
    </w:rPr>
  </w:style>
  <w:style w:type="character" w:customStyle="1" w:styleId="Znakiprzypiswdolnych">
    <w:name w:val="Znaki przypisów dolnych"/>
    <w:rPr>
      <w:shd w:val="clear" w:color="auto" w:fill="auto"/>
      <w:vertAlign w:val="superscript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highlight">
    <w:name w:val="highlight"/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sz w:val="21"/>
      <w:szCs w:val="21"/>
      <w:shd w:val="clear" w:color="auto" w:fill="FFFFFF"/>
    </w:rPr>
  </w:style>
  <w:style w:type="character" w:customStyle="1" w:styleId="prdtxtattributename">
    <w:name w:val="prd_txt_attribute_name"/>
    <w:basedOn w:val="Domylnaczcionkaakapitu5"/>
  </w:style>
  <w:style w:type="character" w:customStyle="1" w:styleId="b-desclinelabeltxt">
    <w:name w:val="b-descline_labeltxt"/>
    <w:basedOn w:val="Domylnaczcionkaakapitu5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hint-handle">
    <w:name w:val="hint-handle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Podtytu"/>
    <w:pPr>
      <w:jc w:val="center"/>
    </w:pPr>
    <w:rPr>
      <w:rFonts w:ascii="Arial" w:hAnsi="Arial" w:cs="Arial"/>
      <w:b/>
      <w:i/>
      <w:sz w:val="4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tabs>
        <w:tab w:val="left" w:pos="-17574"/>
        <w:tab w:val="left" w:pos="6808"/>
        <w:tab w:val="left" w:pos="7233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Tekstpodstawowy31">
    <w:name w:val="Tekst podstawowy 31"/>
    <w:basedOn w:val="Normalny"/>
    <w:pPr>
      <w:widowControl w:val="0"/>
      <w:autoSpaceDE w:val="0"/>
      <w:spacing w:line="0" w:lineRule="atLeast"/>
    </w:pPr>
    <w:rPr>
      <w:rFonts w:ascii="Arial" w:hAnsi="Arial" w:cs="Arial"/>
      <w:sz w:val="22"/>
      <w:szCs w:val="22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rFonts w:ascii="Arial" w:hAnsi="Arial" w:cs="Arial"/>
      <w:b/>
      <w:bCs/>
    </w:rPr>
  </w:style>
  <w:style w:type="paragraph" w:styleId="Podtytu">
    <w:name w:val="Subtitle"/>
    <w:basedOn w:val="Normalny"/>
    <w:next w:val="Tekstpodstawowy"/>
    <w:qFormat/>
    <w:pPr>
      <w:shd w:val="clear" w:color="auto" w:fill="FFFFFF"/>
      <w:autoSpaceDE w:val="0"/>
      <w:jc w:val="center"/>
    </w:pPr>
    <w:rPr>
      <w:color w:val="000000"/>
      <w:sz w:val="28"/>
      <w:szCs w:val="28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kern w:val="1"/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Arial" w:hAnsi="Arial" w:cs="Arial"/>
    </w:rPr>
  </w:style>
  <w:style w:type="paragraph" w:customStyle="1" w:styleId="Zwykytekst1">
    <w:name w:val="Zwykły tekst1"/>
    <w:basedOn w:val="Normalny"/>
    <w:pPr>
      <w:suppressAutoHyphens w:val="0"/>
    </w:pPr>
    <w:rPr>
      <w:rFonts w:ascii="Courier New" w:hAnsi="Courier New" w:cs="Batang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  <w:rPr>
      <w:rFonts w:eastAsia="Arial Unicode MS"/>
      <w:kern w:val="1"/>
    </w:rPr>
  </w:style>
  <w:style w:type="paragraph" w:customStyle="1" w:styleId="Tekstpodstawowywcity21">
    <w:name w:val="Tekst podstawowy wcięty 21"/>
    <w:basedOn w:val="Normalny"/>
    <w:pPr>
      <w:ind w:left="360"/>
    </w:pPr>
    <w:rPr>
      <w:sz w:val="28"/>
    </w:rPr>
  </w:style>
  <w:style w:type="paragraph" w:styleId="Tekstprzypisudolnego">
    <w:name w:val="footnote text"/>
    <w:basedOn w:val="Normalny"/>
    <w:rPr>
      <w:kern w:val="1"/>
      <w:sz w:val="20"/>
      <w:szCs w:val="20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40" w:after="40"/>
      <w:textAlignment w:val="baseline"/>
    </w:pPr>
    <w:rPr>
      <w:rFonts w:cs="Arial"/>
      <w:color w:val="0000FF"/>
      <w:kern w:val="1"/>
      <w:sz w:val="20"/>
      <w:szCs w:val="20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Batang"/>
      <w:kern w:val="1"/>
      <w:sz w:val="20"/>
      <w:szCs w:val="20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wsprawie">
    <w:name w:val="w sprawie"/>
    <w:basedOn w:val="Normalny"/>
    <w:pPr>
      <w:numPr>
        <w:numId w:val="2"/>
      </w:numPr>
      <w:spacing w:after="160"/>
      <w:jc w:val="center"/>
    </w:pPr>
    <w:rPr>
      <w:b/>
      <w:kern w:val="1"/>
      <w:szCs w:val="20"/>
    </w:rPr>
  </w:style>
  <w:style w:type="paragraph" w:customStyle="1" w:styleId="zdnia">
    <w:name w:val="z dnia"/>
    <w:pPr>
      <w:numPr>
        <w:numId w:val="3"/>
      </w:numPr>
      <w:suppressAutoHyphens/>
      <w:spacing w:before="80" w:after="160"/>
      <w:jc w:val="center"/>
    </w:pPr>
    <w:rPr>
      <w:sz w:val="24"/>
      <w:lang w:eastAsia="ar-SA"/>
    </w:rPr>
  </w:style>
  <w:style w:type="paragraph" w:customStyle="1" w:styleId="podstawa">
    <w:name w:val="podstawa"/>
    <w:pPr>
      <w:tabs>
        <w:tab w:val="num" w:pos="0"/>
      </w:tabs>
      <w:suppressAutoHyphens/>
      <w:spacing w:before="80" w:after="240"/>
      <w:jc w:val="both"/>
    </w:pPr>
    <w:rPr>
      <w:sz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4">
    <w:name w:val="Styl4"/>
    <w:basedOn w:val="Tekstpodstawowy"/>
    <w:next w:val="Zwykytekst2"/>
    <w:pPr>
      <w:suppressAutoHyphens w:val="0"/>
      <w:ind w:left="1080" w:hanging="720"/>
      <w:jc w:val="both"/>
    </w:pPr>
    <w:rPr>
      <w:rFonts w:cs="Arial"/>
      <w:bCs/>
      <w:kern w:val="1"/>
      <w:sz w:val="22"/>
      <w:szCs w:val="22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NormalnyWeb">
    <w:name w:val="Normal (Web)"/>
    <w:basedOn w:val="Normalny"/>
    <w:pPr>
      <w:suppressAutoHyphens w:val="0"/>
      <w:spacing w:before="100" w:after="100"/>
    </w:pPr>
    <w:rPr>
      <w:rFonts w:eastAsia="Calibri"/>
      <w:kern w:val="1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western">
    <w:name w:val="western"/>
    <w:basedOn w:val="Normalny"/>
    <w:pPr>
      <w:suppressAutoHyphens w:val="0"/>
      <w:spacing w:before="100"/>
    </w:pPr>
    <w:rPr>
      <w:kern w:val="1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before="60" w:after="360" w:line="0" w:lineRule="atLeast"/>
      <w:ind w:hanging="480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widowControl w:val="0"/>
      <w:ind w:left="720"/>
    </w:pPr>
    <w:rPr>
      <w:rFonts w:ascii="A" w:eastAsia="font464" w:hAnsi="A" w:cs="font464"/>
      <w:kern w:val="1"/>
      <w:sz w:val="20"/>
      <w:szCs w:val="20"/>
    </w:rPr>
  </w:style>
  <w:style w:type="paragraph" w:customStyle="1" w:styleId="prdtxtattribute">
    <w:name w:val="prd_txt_attribute"/>
    <w:basedOn w:val="Normalny"/>
    <w:pPr>
      <w:spacing w:before="100" w:after="10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81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6365</Words>
  <Characters>38192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44469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</dc:title>
  <dc:subject/>
  <dc:creator>MCA</dc:creator>
  <cp:keywords/>
  <cp:lastModifiedBy>Stanowisko15</cp:lastModifiedBy>
  <cp:revision>2</cp:revision>
  <cp:lastPrinted>2017-08-17T10:13:00Z</cp:lastPrinted>
  <dcterms:created xsi:type="dcterms:W3CDTF">2020-09-02T19:32:00Z</dcterms:created>
  <dcterms:modified xsi:type="dcterms:W3CDTF">2020-09-02T19:32:00Z</dcterms:modified>
</cp:coreProperties>
</file>